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F7AC" w14:textId="77777777" w:rsidR="009A7799" w:rsidRDefault="009A7799" w:rsidP="00F54F60">
      <w:pPr>
        <w:tabs>
          <w:tab w:val="left" w:pos="240"/>
          <w:tab w:val="center" w:pos="4631"/>
        </w:tabs>
        <w:spacing w:after="0" w:line="240" w:lineRule="auto"/>
        <w:jc w:val="center"/>
        <w:rPr>
          <w:rFonts w:ascii="Arial" w:eastAsia="MS Mincho" w:hAnsi="Arial" w:cs="Arial"/>
          <w:b/>
          <w:sz w:val="36"/>
          <w:szCs w:val="36"/>
          <w:lang w:val="es-ES_tradnl" w:eastAsia="es-ES"/>
        </w:rPr>
      </w:pPr>
      <w:r>
        <w:rPr>
          <w:rFonts w:ascii="Arial" w:eastAsia="MS Mincho" w:hAnsi="Arial" w:cs="Arial"/>
          <w:b/>
          <w:sz w:val="36"/>
          <w:szCs w:val="36"/>
          <w:lang w:val="es-ES_tradnl" w:eastAsia="es-ES"/>
        </w:rPr>
        <w:t>UNIVERSIDAD NACIONAL DEL CALLAO</w:t>
      </w:r>
    </w:p>
    <w:p w14:paraId="56BD31D0" w14:textId="77777777" w:rsidR="009A7799" w:rsidRDefault="009A7799" w:rsidP="00F54F60">
      <w:pPr>
        <w:tabs>
          <w:tab w:val="left" w:pos="240"/>
          <w:tab w:val="center" w:pos="4631"/>
        </w:tabs>
        <w:spacing w:after="0" w:line="240" w:lineRule="auto"/>
        <w:jc w:val="center"/>
        <w:rPr>
          <w:rFonts w:ascii="Arial" w:eastAsia="MS Mincho" w:hAnsi="Arial" w:cs="Arial"/>
          <w:b/>
          <w:sz w:val="36"/>
          <w:szCs w:val="36"/>
          <w:lang w:val="es-ES_tradnl" w:eastAsia="es-ES"/>
        </w:rPr>
      </w:pPr>
      <w:r>
        <w:rPr>
          <w:rFonts w:ascii="Arial" w:eastAsia="MS Mincho" w:hAnsi="Arial" w:cs="Arial"/>
          <w:b/>
          <w:sz w:val="36"/>
          <w:szCs w:val="36"/>
          <w:lang w:val="es-ES_tradnl" w:eastAsia="es-ES"/>
        </w:rPr>
        <w:t>FACULTAD DE CIENCIAS DE LA SALUD</w:t>
      </w:r>
    </w:p>
    <w:p w14:paraId="332CD879" w14:textId="77777777" w:rsidR="00F830A5" w:rsidRPr="005F356D" w:rsidRDefault="009A7799" w:rsidP="00F54F60">
      <w:pPr>
        <w:tabs>
          <w:tab w:val="left" w:pos="240"/>
          <w:tab w:val="center" w:pos="4631"/>
        </w:tabs>
        <w:spacing w:after="0" w:line="240" w:lineRule="auto"/>
        <w:jc w:val="center"/>
        <w:rPr>
          <w:rFonts w:ascii="Arial" w:eastAsia="MS Mincho" w:hAnsi="Arial" w:cs="Arial"/>
          <w:b/>
          <w:sz w:val="36"/>
          <w:szCs w:val="36"/>
          <w:lang w:val="es-ES_tradnl" w:eastAsia="es-ES"/>
        </w:rPr>
      </w:pPr>
      <w:r>
        <w:rPr>
          <w:rFonts w:ascii="Arial" w:eastAsia="MS Mincho" w:hAnsi="Arial" w:cs="Arial"/>
          <w:b/>
          <w:sz w:val="36"/>
          <w:szCs w:val="36"/>
          <w:lang w:val="es-ES_tradnl" w:eastAsia="es-ES"/>
        </w:rPr>
        <w:t>UNIDAD DE POSGRADO</w:t>
      </w:r>
      <w:r w:rsidR="008827CF">
        <w:rPr>
          <w:rFonts w:ascii="Arial" w:eastAsia="MS Mincho" w:hAnsi="Arial" w:cs="Arial"/>
          <w:b/>
          <w:sz w:val="36"/>
          <w:szCs w:val="36"/>
          <w:lang w:val="es-ES_tradnl" w:eastAsia="es-ES"/>
        </w:rPr>
        <w:t xml:space="preserve"> </w:t>
      </w:r>
    </w:p>
    <w:p w14:paraId="5A79779E" w14:textId="77777777" w:rsidR="00F54F60" w:rsidRPr="005F356D" w:rsidRDefault="00F54F60" w:rsidP="00EE4AF1">
      <w:pPr>
        <w:spacing w:after="0"/>
        <w:jc w:val="center"/>
        <w:rPr>
          <w:rFonts w:ascii="Arial" w:hAnsi="Arial" w:cs="Arial"/>
          <w:b/>
          <w:sz w:val="36"/>
          <w:szCs w:val="36"/>
        </w:rPr>
      </w:pPr>
    </w:p>
    <w:p w14:paraId="00EEC431" w14:textId="77777777" w:rsidR="006F7C79" w:rsidRPr="005F356D" w:rsidRDefault="006F7C79" w:rsidP="006F7C79">
      <w:pPr>
        <w:spacing w:after="0" w:line="360" w:lineRule="auto"/>
        <w:jc w:val="center"/>
        <w:rPr>
          <w:rFonts w:ascii="Arial" w:hAnsi="Arial" w:cs="Arial"/>
          <w:b/>
          <w:color w:val="000000"/>
          <w:sz w:val="36"/>
          <w:szCs w:val="36"/>
        </w:rPr>
      </w:pPr>
    </w:p>
    <w:p w14:paraId="62E92C78" w14:textId="77777777" w:rsidR="006F7C79" w:rsidRPr="005F356D" w:rsidRDefault="003E6CB6" w:rsidP="006F7C79">
      <w:pPr>
        <w:spacing w:after="0" w:line="360" w:lineRule="auto"/>
        <w:jc w:val="center"/>
        <w:rPr>
          <w:rFonts w:ascii="Arial" w:hAnsi="Arial" w:cs="Arial"/>
          <w:color w:val="000000"/>
          <w:sz w:val="36"/>
          <w:szCs w:val="36"/>
        </w:rPr>
      </w:pPr>
      <w:r w:rsidRPr="003E6CB6">
        <w:rPr>
          <w:rFonts w:ascii="Arial" w:hAnsi="Arial" w:cs="Arial"/>
          <w:noProof/>
          <w:color w:val="000000"/>
          <w:sz w:val="36"/>
          <w:szCs w:val="36"/>
          <w:lang w:eastAsia="es-PE"/>
        </w:rPr>
        <w:drawing>
          <wp:anchor distT="0" distB="0" distL="114300" distR="114300" simplePos="0" relativeHeight="251665408" behindDoc="1" locked="0" layoutInCell="1" allowOverlap="1" wp14:anchorId="7DBDA1A8" wp14:editId="6EEFAA28">
            <wp:simplePos x="0" y="0"/>
            <wp:positionH relativeFrom="margin">
              <wp:align>center</wp:align>
            </wp:positionH>
            <wp:positionV relativeFrom="paragraph">
              <wp:posOffset>186055</wp:posOffset>
            </wp:positionV>
            <wp:extent cx="1828800" cy="2505075"/>
            <wp:effectExtent l="0" t="0" r="0" b="9525"/>
            <wp:wrapNone/>
            <wp:docPr id="3" name="Imagen 3" descr="C:\Users\Sec\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ownload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05075"/>
                    </a:xfrm>
                    <a:prstGeom prst="rect">
                      <a:avLst/>
                    </a:prstGeom>
                    <a:noFill/>
                    <a:ln>
                      <a:noFill/>
                    </a:ln>
                  </pic:spPr>
                </pic:pic>
              </a:graphicData>
            </a:graphic>
          </wp:anchor>
        </w:drawing>
      </w:r>
    </w:p>
    <w:p w14:paraId="265BD8EE" w14:textId="77777777" w:rsidR="006F7C79" w:rsidRPr="005F356D" w:rsidRDefault="006F7C79" w:rsidP="006F7C79">
      <w:pPr>
        <w:spacing w:after="0" w:line="360" w:lineRule="auto"/>
        <w:jc w:val="center"/>
        <w:rPr>
          <w:rFonts w:ascii="Arial" w:hAnsi="Arial" w:cs="Arial"/>
          <w:color w:val="000000"/>
          <w:sz w:val="36"/>
          <w:szCs w:val="36"/>
        </w:rPr>
      </w:pPr>
    </w:p>
    <w:p w14:paraId="2C9DDF87" w14:textId="77777777" w:rsidR="006F7C79" w:rsidRPr="005F356D" w:rsidRDefault="006F7C79" w:rsidP="006F7C79">
      <w:pPr>
        <w:spacing w:after="0" w:line="360" w:lineRule="auto"/>
        <w:jc w:val="center"/>
        <w:rPr>
          <w:rFonts w:ascii="Arial" w:hAnsi="Arial" w:cs="Arial"/>
          <w:color w:val="000000"/>
          <w:sz w:val="36"/>
          <w:szCs w:val="36"/>
        </w:rPr>
      </w:pPr>
    </w:p>
    <w:p w14:paraId="3F95194E" w14:textId="77777777" w:rsidR="006F7C79" w:rsidRPr="005F356D" w:rsidRDefault="006F7C79" w:rsidP="006F7C79">
      <w:pPr>
        <w:spacing w:after="0" w:line="360" w:lineRule="auto"/>
        <w:jc w:val="center"/>
        <w:rPr>
          <w:rFonts w:ascii="Arial" w:hAnsi="Arial" w:cs="Arial"/>
          <w:color w:val="000000"/>
          <w:sz w:val="36"/>
          <w:szCs w:val="36"/>
        </w:rPr>
      </w:pPr>
    </w:p>
    <w:p w14:paraId="55F8A851" w14:textId="77777777" w:rsidR="006F7C79" w:rsidRPr="005F356D" w:rsidRDefault="006F7C79" w:rsidP="006F7C79">
      <w:pPr>
        <w:spacing w:after="0" w:line="360" w:lineRule="auto"/>
        <w:jc w:val="center"/>
        <w:rPr>
          <w:rFonts w:ascii="Arial" w:hAnsi="Arial" w:cs="Arial"/>
          <w:color w:val="000000"/>
          <w:sz w:val="36"/>
          <w:szCs w:val="36"/>
        </w:rPr>
      </w:pPr>
    </w:p>
    <w:p w14:paraId="3F5E033E" w14:textId="77777777" w:rsidR="006F7C79" w:rsidRPr="005F356D" w:rsidRDefault="006F7C79" w:rsidP="006F7C79">
      <w:pPr>
        <w:spacing w:after="0" w:line="360" w:lineRule="auto"/>
        <w:jc w:val="center"/>
        <w:rPr>
          <w:rFonts w:ascii="Arial" w:hAnsi="Arial" w:cs="Arial"/>
          <w:color w:val="000000"/>
          <w:sz w:val="36"/>
          <w:szCs w:val="36"/>
        </w:rPr>
      </w:pPr>
    </w:p>
    <w:p w14:paraId="14AF36DF" w14:textId="77777777" w:rsidR="006F7C79" w:rsidRPr="005F356D" w:rsidRDefault="006F7C79" w:rsidP="006F7C79">
      <w:pPr>
        <w:spacing w:after="0" w:line="360" w:lineRule="auto"/>
        <w:jc w:val="center"/>
        <w:rPr>
          <w:rFonts w:ascii="Arial" w:hAnsi="Arial" w:cs="Arial"/>
          <w:color w:val="000000"/>
          <w:sz w:val="36"/>
          <w:szCs w:val="36"/>
        </w:rPr>
      </w:pPr>
    </w:p>
    <w:p w14:paraId="20D8B838" w14:textId="77777777" w:rsidR="006F7C79" w:rsidRPr="005F356D" w:rsidRDefault="006F7C79" w:rsidP="006F7C79">
      <w:pPr>
        <w:spacing w:after="0" w:line="360" w:lineRule="auto"/>
        <w:jc w:val="center"/>
        <w:rPr>
          <w:rFonts w:ascii="Arial" w:hAnsi="Arial" w:cs="Arial"/>
          <w:color w:val="000000"/>
          <w:sz w:val="36"/>
          <w:szCs w:val="36"/>
        </w:rPr>
      </w:pPr>
    </w:p>
    <w:p w14:paraId="35200074" w14:textId="77777777" w:rsidR="006F7C79" w:rsidRPr="005F356D" w:rsidRDefault="006F7C79" w:rsidP="006F7C79">
      <w:pPr>
        <w:spacing w:after="0" w:line="360" w:lineRule="auto"/>
        <w:jc w:val="center"/>
        <w:rPr>
          <w:rFonts w:ascii="Arial" w:hAnsi="Arial" w:cs="Arial"/>
          <w:color w:val="000000"/>
          <w:sz w:val="36"/>
          <w:szCs w:val="36"/>
        </w:rPr>
      </w:pPr>
    </w:p>
    <w:p w14:paraId="27BE4041" w14:textId="77777777" w:rsidR="006F7C79" w:rsidRDefault="006F7C79" w:rsidP="00216B54">
      <w:pPr>
        <w:spacing w:after="0" w:line="360" w:lineRule="auto"/>
        <w:jc w:val="center"/>
        <w:rPr>
          <w:rFonts w:ascii="Arial" w:hAnsi="Arial" w:cs="Arial"/>
          <w:b/>
          <w:color w:val="000000"/>
          <w:sz w:val="36"/>
          <w:szCs w:val="36"/>
        </w:rPr>
      </w:pPr>
      <w:r w:rsidRPr="005F356D">
        <w:rPr>
          <w:rFonts w:ascii="Arial" w:hAnsi="Arial" w:cs="Arial"/>
          <w:b/>
          <w:color w:val="000000"/>
          <w:sz w:val="36"/>
          <w:szCs w:val="36"/>
        </w:rPr>
        <w:t>PROYECTO</w:t>
      </w:r>
    </w:p>
    <w:p w14:paraId="48B3B67C" w14:textId="77777777" w:rsidR="0086034A" w:rsidRPr="005F356D" w:rsidRDefault="0086034A" w:rsidP="00216B54">
      <w:pPr>
        <w:spacing w:after="0" w:line="360" w:lineRule="auto"/>
        <w:jc w:val="center"/>
        <w:rPr>
          <w:rFonts w:ascii="Arial" w:hAnsi="Arial" w:cs="Arial"/>
          <w:b/>
          <w:color w:val="000000"/>
          <w:sz w:val="36"/>
          <w:szCs w:val="36"/>
        </w:rPr>
      </w:pPr>
    </w:p>
    <w:p w14:paraId="316C87B8" w14:textId="77777777" w:rsidR="00A5121F" w:rsidRDefault="0086034A" w:rsidP="0086034A">
      <w:pPr>
        <w:spacing w:after="0"/>
        <w:jc w:val="center"/>
        <w:rPr>
          <w:rFonts w:ascii="Arial" w:hAnsi="Arial" w:cs="Arial"/>
          <w:b/>
          <w:sz w:val="32"/>
          <w:szCs w:val="32"/>
        </w:rPr>
      </w:pPr>
      <w:r>
        <w:rPr>
          <w:rFonts w:ascii="Arial" w:hAnsi="Arial" w:cs="Arial"/>
          <w:b/>
          <w:sz w:val="32"/>
          <w:szCs w:val="32"/>
        </w:rPr>
        <w:t>DIPLOMADO</w:t>
      </w:r>
      <w:r w:rsidR="00932DDF">
        <w:rPr>
          <w:rFonts w:ascii="Arial" w:hAnsi="Arial" w:cs="Arial"/>
          <w:b/>
          <w:sz w:val="32"/>
          <w:szCs w:val="32"/>
        </w:rPr>
        <w:t xml:space="preserve"> </w:t>
      </w:r>
    </w:p>
    <w:p w14:paraId="2B9F5B10" w14:textId="77777777" w:rsidR="00932DDF" w:rsidRDefault="0086034A" w:rsidP="00932DDF">
      <w:pPr>
        <w:spacing w:after="0"/>
        <w:ind w:firstLine="360"/>
        <w:jc w:val="center"/>
        <w:rPr>
          <w:rFonts w:ascii="Arial" w:hAnsi="Arial" w:cs="Arial"/>
          <w:b/>
          <w:sz w:val="32"/>
          <w:szCs w:val="32"/>
        </w:rPr>
      </w:pPr>
      <w:r>
        <w:rPr>
          <w:rFonts w:ascii="Arial" w:hAnsi="Arial" w:cs="Arial"/>
          <w:b/>
          <w:sz w:val="32"/>
          <w:szCs w:val="32"/>
        </w:rPr>
        <w:t>“GESTION Y DISEÑO CURRICULAR DE PROGRAMAS DE ESTUDIO DE EDUCACION SUPERIOR UNIVERSITARIA</w:t>
      </w:r>
      <w:r w:rsidR="00A5121F">
        <w:rPr>
          <w:rFonts w:ascii="Arial" w:hAnsi="Arial" w:cs="Arial"/>
          <w:b/>
          <w:sz w:val="32"/>
          <w:szCs w:val="32"/>
        </w:rPr>
        <w:t>”</w:t>
      </w:r>
    </w:p>
    <w:p w14:paraId="1B7537A7" w14:textId="77777777" w:rsidR="00F2444A" w:rsidRDefault="00F2444A" w:rsidP="00216B54">
      <w:pPr>
        <w:spacing w:after="0"/>
        <w:ind w:firstLine="360"/>
        <w:jc w:val="center"/>
        <w:rPr>
          <w:rFonts w:ascii="Arial" w:hAnsi="Arial" w:cs="Arial"/>
          <w:b/>
          <w:sz w:val="40"/>
          <w:szCs w:val="40"/>
        </w:rPr>
      </w:pPr>
    </w:p>
    <w:p w14:paraId="7AE4B60A" w14:textId="77777777" w:rsidR="00AF54FC" w:rsidRDefault="00AF54FC" w:rsidP="00AF54FC">
      <w:pPr>
        <w:spacing w:after="0" w:line="360" w:lineRule="auto"/>
        <w:jc w:val="center"/>
        <w:rPr>
          <w:rFonts w:ascii="Arial" w:hAnsi="Arial" w:cs="Arial"/>
          <w:b/>
          <w:color w:val="000000"/>
          <w:sz w:val="36"/>
          <w:szCs w:val="36"/>
        </w:rPr>
      </w:pPr>
      <w:r w:rsidRPr="005F356D">
        <w:rPr>
          <w:rFonts w:ascii="Arial" w:hAnsi="Arial" w:cs="Arial"/>
          <w:b/>
          <w:noProof/>
          <w:color w:val="000000"/>
          <w:sz w:val="36"/>
          <w:szCs w:val="36"/>
          <w:lang w:eastAsia="es-PE"/>
        </w:rPr>
        <mc:AlternateContent>
          <mc:Choice Requires="wps">
            <w:drawing>
              <wp:anchor distT="0" distB="0" distL="114300" distR="114300" simplePos="0" relativeHeight="251664384" behindDoc="0" locked="0" layoutInCell="1" allowOverlap="1" wp14:anchorId="7B5FB1BF" wp14:editId="2132D7E9">
                <wp:simplePos x="0" y="0"/>
                <wp:positionH relativeFrom="column">
                  <wp:posOffset>2609215</wp:posOffset>
                </wp:positionH>
                <wp:positionV relativeFrom="paragraph">
                  <wp:posOffset>504825</wp:posOffset>
                </wp:positionV>
                <wp:extent cx="646430" cy="535940"/>
                <wp:effectExtent l="0" t="0" r="20320" b="165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3594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ABE4B93" id="Rectángulo 2" o:spid="_x0000_s1026" style="position:absolute;margin-left:205.45pt;margin-top:39.75pt;width:50.9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" strokecolor="white" strokeweight="2pt"/>
            </w:pict>
          </mc:Fallback>
        </mc:AlternateContent>
      </w:r>
      <w:r w:rsidRPr="005F356D">
        <w:rPr>
          <w:rFonts w:ascii="Arial" w:hAnsi="Arial" w:cs="Arial"/>
          <w:b/>
          <w:color w:val="000000"/>
          <w:sz w:val="36"/>
          <w:szCs w:val="36"/>
        </w:rPr>
        <w:t>20</w:t>
      </w:r>
      <w:r w:rsidR="0086034A">
        <w:rPr>
          <w:rFonts w:ascii="Arial" w:hAnsi="Arial" w:cs="Arial"/>
          <w:b/>
          <w:color w:val="000000"/>
          <w:sz w:val="36"/>
          <w:szCs w:val="36"/>
        </w:rPr>
        <w:t>23</w:t>
      </w:r>
    </w:p>
    <w:p w14:paraId="33289C90" w14:textId="77777777" w:rsidR="00F2444A" w:rsidRDefault="00F2444A" w:rsidP="00216B54">
      <w:pPr>
        <w:spacing w:after="0"/>
        <w:ind w:firstLine="360"/>
        <w:jc w:val="center"/>
        <w:rPr>
          <w:rFonts w:ascii="Arial" w:hAnsi="Arial" w:cs="Arial"/>
          <w:b/>
          <w:sz w:val="40"/>
          <w:szCs w:val="40"/>
        </w:rPr>
      </w:pPr>
    </w:p>
    <w:p w14:paraId="380B0EC3" w14:textId="77777777" w:rsidR="00F2444A" w:rsidRDefault="00F2444A" w:rsidP="00216B54">
      <w:pPr>
        <w:spacing w:after="0"/>
        <w:ind w:firstLine="360"/>
        <w:jc w:val="center"/>
        <w:rPr>
          <w:rFonts w:ascii="Arial" w:hAnsi="Arial" w:cs="Arial"/>
          <w:b/>
          <w:sz w:val="40"/>
          <w:szCs w:val="40"/>
        </w:rPr>
      </w:pPr>
    </w:p>
    <w:p w14:paraId="1B422F80" w14:textId="77777777" w:rsidR="00F2444A" w:rsidRDefault="00F2444A" w:rsidP="00216B54">
      <w:pPr>
        <w:spacing w:after="0"/>
        <w:ind w:firstLine="360"/>
        <w:jc w:val="center"/>
        <w:rPr>
          <w:rFonts w:ascii="Arial" w:hAnsi="Arial" w:cs="Arial"/>
          <w:b/>
          <w:sz w:val="40"/>
          <w:szCs w:val="40"/>
        </w:rPr>
      </w:pPr>
    </w:p>
    <w:p w14:paraId="5525011D" w14:textId="77777777" w:rsidR="00F2444A" w:rsidRDefault="00F2444A" w:rsidP="00C33124">
      <w:pPr>
        <w:spacing w:after="0"/>
        <w:ind w:firstLine="360"/>
        <w:jc w:val="both"/>
        <w:rPr>
          <w:rFonts w:ascii="Arial" w:hAnsi="Arial" w:cs="Arial"/>
          <w:b/>
          <w:sz w:val="40"/>
          <w:szCs w:val="40"/>
        </w:rPr>
      </w:pPr>
    </w:p>
    <w:p w14:paraId="07A8978C" w14:textId="77777777" w:rsidR="00F2444A" w:rsidRDefault="00F2444A" w:rsidP="00C33124">
      <w:pPr>
        <w:spacing w:after="0"/>
        <w:ind w:firstLine="360"/>
        <w:jc w:val="both"/>
        <w:rPr>
          <w:rFonts w:ascii="Arial" w:hAnsi="Arial" w:cs="Arial"/>
          <w:b/>
          <w:sz w:val="40"/>
          <w:szCs w:val="40"/>
        </w:rPr>
      </w:pPr>
    </w:p>
    <w:p w14:paraId="69CA7973" w14:textId="77777777" w:rsidR="00C60522" w:rsidRPr="005F356D" w:rsidRDefault="00E35C38" w:rsidP="0086034A">
      <w:pPr>
        <w:spacing w:after="0"/>
        <w:jc w:val="center"/>
        <w:rPr>
          <w:rFonts w:ascii="Arial" w:hAnsi="Arial" w:cs="Arial"/>
          <w:b/>
          <w:sz w:val="20"/>
          <w:szCs w:val="20"/>
        </w:rPr>
      </w:pPr>
      <w:r w:rsidRPr="0086034A">
        <w:rPr>
          <w:rFonts w:ascii="Arial" w:hAnsi="Arial" w:cs="Arial"/>
          <w:b/>
          <w:color w:val="000000" w:themeColor="text1"/>
          <w:sz w:val="24"/>
          <w:szCs w:val="20"/>
        </w:rPr>
        <w:t>INTRODUCCIÓN</w:t>
      </w:r>
    </w:p>
    <w:p w14:paraId="17A21555" w14:textId="77777777" w:rsidR="0075045F" w:rsidRDefault="0075045F" w:rsidP="007375AC">
      <w:pPr>
        <w:jc w:val="center"/>
        <w:rPr>
          <w:rFonts w:ascii="Times New Roman" w:eastAsia="Malgun Gothic" w:hAnsi="Times New Roman" w:cs="Times New Roman"/>
          <w:sz w:val="24"/>
          <w:szCs w:val="24"/>
        </w:rPr>
      </w:pPr>
    </w:p>
    <w:p w14:paraId="40192E94" w14:textId="77777777" w:rsidR="009D605D" w:rsidRDefault="009D605D" w:rsidP="00C33124">
      <w:pPr>
        <w:jc w:val="both"/>
        <w:rPr>
          <w:rFonts w:ascii="Times New Roman" w:eastAsia="Malgun Gothic" w:hAnsi="Times New Roman" w:cs="Times New Roman"/>
          <w:sz w:val="24"/>
          <w:szCs w:val="24"/>
        </w:rPr>
      </w:pPr>
    </w:p>
    <w:p w14:paraId="211CAF4C" w14:textId="77777777" w:rsidR="003E6CB6" w:rsidRDefault="003E6CB6" w:rsidP="003E6CB6">
      <w:pPr>
        <w:pStyle w:val="Default"/>
        <w:spacing w:line="276" w:lineRule="auto"/>
        <w:jc w:val="both"/>
        <w:rPr>
          <w:sz w:val="22"/>
          <w:szCs w:val="22"/>
        </w:rPr>
      </w:pPr>
      <w:r w:rsidRPr="003E6CB6">
        <w:rPr>
          <w:rFonts w:eastAsia="Malgun Gothic"/>
          <w:sz w:val="22"/>
          <w:szCs w:val="22"/>
        </w:rPr>
        <w:t>El</w:t>
      </w:r>
      <w:r w:rsidR="00932DDF" w:rsidRPr="003E6CB6">
        <w:rPr>
          <w:rFonts w:eastAsia="Malgun Gothic"/>
          <w:sz w:val="22"/>
          <w:szCs w:val="22"/>
        </w:rPr>
        <w:t xml:space="preserve"> </w:t>
      </w:r>
      <w:proofErr w:type="gramStart"/>
      <w:r w:rsidR="00932DDF" w:rsidRPr="003E6CB6">
        <w:rPr>
          <w:rFonts w:eastAsia="Malgun Gothic"/>
          <w:sz w:val="22"/>
          <w:szCs w:val="22"/>
        </w:rPr>
        <w:t>D</w:t>
      </w:r>
      <w:r w:rsidR="00A5121F" w:rsidRPr="003E6CB6">
        <w:rPr>
          <w:rFonts w:eastAsia="Malgun Gothic"/>
          <w:sz w:val="22"/>
          <w:szCs w:val="22"/>
        </w:rPr>
        <w:t>irector</w:t>
      </w:r>
      <w:proofErr w:type="gramEnd"/>
      <w:r w:rsidR="00A5121F" w:rsidRPr="003E6CB6">
        <w:rPr>
          <w:rFonts w:eastAsia="Malgun Gothic"/>
          <w:sz w:val="22"/>
          <w:szCs w:val="22"/>
        </w:rPr>
        <w:t xml:space="preserve"> de la Escuela de Posgrado, Directores de las Unidades de Posgrado, D</w:t>
      </w:r>
      <w:r>
        <w:rPr>
          <w:rFonts w:eastAsia="Malgun Gothic"/>
          <w:sz w:val="22"/>
          <w:szCs w:val="22"/>
        </w:rPr>
        <w:t xml:space="preserve">ecana </w:t>
      </w:r>
      <w:r w:rsidR="00A5121F" w:rsidRPr="003E6CB6">
        <w:rPr>
          <w:rFonts w:eastAsia="Malgun Gothic"/>
          <w:sz w:val="22"/>
          <w:szCs w:val="22"/>
        </w:rPr>
        <w:t xml:space="preserve">y </w:t>
      </w:r>
      <w:r w:rsidR="009A7799" w:rsidRPr="003E6CB6">
        <w:rPr>
          <w:rFonts w:eastAsia="Malgun Gothic"/>
          <w:sz w:val="22"/>
          <w:szCs w:val="22"/>
        </w:rPr>
        <w:t>Docentes</w:t>
      </w:r>
      <w:r w:rsidRPr="003E6CB6">
        <w:rPr>
          <w:rFonts w:eastAsia="Malgun Gothic"/>
          <w:sz w:val="22"/>
          <w:szCs w:val="22"/>
        </w:rPr>
        <w:t xml:space="preserve"> participantes</w:t>
      </w:r>
      <w:r w:rsidR="009A7799" w:rsidRPr="003E6CB6">
        <w:rPr>
          <w:rFonts w:eastAsia="Malgun Gothic"/>
          <w:sz w:val="22"/>
          <w:szCs w:val="22"/>
        </w:rPr>
        <w:t xml:space="preserve"> </w:t>
      </w:r>
      <w:r w:rsidRPr="003E6CB6">
        <w:rPr>
          <w:rFonts w:eastAsia="Malgun Gothic"/>
          <w:sz w:val="22"/>
          <w:szCs w:val="22"/>
        </w:rPr>
        <w:t>de las Unidades de Posgrado</w:t>
      </w:r>
      <w:r w:rsidR="00932DDF" w:rsidRPr="003E6CB6">
        <w:rPr>
          <w:rFonts w:eastAsia="Malgun Gothic"/>
          <w:sz w:val="22"/>
          <w:szCs w:val="22"/>
        </w:rPr>
        <w:t xml:space="preserve"> de </w:t>
      </w:r>
      <w:r w:rsidR="00AF54FC" w:rsidRPr="003E6CB6">
        <w:rPr>
          <w:rFonts w:eastAsia="Malgun Gothic"/>
          <w:sz w:val="22"/>
          <w:szCs w:val="22"/>
        </w:rPr>
        <w:t>la Universidad Nacional del Callao, participan activamente en la realización de</w:t>
      </w:r>
      <w:r w:rsidR="00932DDF" w:rsidRPr="003E6CB6">
        <w:rPr>
          <w:rFonts w:eastAsia="Malgun Gothic"/>
          <w:sz w:val="22"/>
          <w:szCs w:val="22"/>
        </w:rPr>
        <w:t xml:space="preserve">l </w:t>
      </w:r>
      <w:r w:rsidRPr="003E6CB6">
        <w:rPr>
          <w:b/>
          <w:sz w:val="22"/>
          <w:szCs w:val="22"/>
        </w:rPr>
        <w:t>DIPLOMADO EN</w:t>
      </w:r>
      <w:r w:rsidR="00932DDF" w:rsidRPr="003E6CB6">
        <w:rPr>
          <w:rFonts w:eastAsia="Malgun Gothic"/>
          <w:b/>
          <w:sz w:val="22"/>
          <w:szCs w:val="22"/>
        </w:rPr>
        <w:t xml:space="preserve"> “</w:t>
      </w:r>
      <w:r w:rsidRPr="003E6CB6">
        <w:rPr>
          <w:b/>
          <w:sz w:val="22"/>
          <w:szCs w:val="22"/>
        </w:rPr>
        <w:t>GESTION Y DISEÑO CURRICULAR DE PROGRAMAS DE ESTUDIO DE EDUCACION SUPERIOR UNIVERSITARIA</w:t>
      </w:r>
      <w:r w:rsidR="00A5121F" w:rsidRPr="003E6CB6">
        <w:rPr>
          <w:b/>
          <w:sz w:val="22"/>
          <w:szCs w:val="22"/>
        </w:rPr>
        <w:t>”</w:t>
      </w:r>
      <w:r w:rsidRPr="003E6CB6">
        <w:rPr>
          <w:b/>
          <w:sz w:val="22"/>
          <w:szCs w:val="22"/>
        </w:rPr>
        <w:t>.</w:t>
      </w:r>
      <w:r w:rsidR="00085F89" w:rsidRPr="003E6CB6">
        <w:rPr>
          <w:b/>
          <w:sz w:val="22"/>
          <w:szCs w:val="22"/>
        </w:rPr>
        <w:t xml:space="preserve"> </w:t>
      </w:r>
      <w:r w:rsidRPr="003E6CB6">
        <w:rPr>
          <w:sz w:val="22"/>
          <w:szCs w:val="22"/>
        </w:rPr>
        <w:t xml:space="preserve">La gestión curricular es un mecanismo participativo que permite la articulación de todos los procesos académicos desde la planificación, operación y evaluación para la mejora continua, así, los programas de estudio de las diferentes universidades del país que han sido licenciadas por SUNEDU están en proceso de alineamiento curricular de los planes de estudio para orientar efectivamente la gestión, asegurando un servicio educativo de calidad en condiciones óptimas, cumpliendo la oferta educativa plasmada en los respectivos perfiles de egreso. </w:t>
      </w:r>
    </w:p>
    <w:p w14:paraId="647DADAE" w14:textId="77777777" w:rsidR="003E6CB6" w:rsidRPr="003E6CB6" w:rsidRDefault="003E6CB6" w:rsidP="003E6CB6">
      <w:pPr>
        <w:pStyle w:val="Default"/>
        <w:spacing w:line="276" w:lineRule="auto"/>
        <w:jc w:val="both"/>
        <w:rPr>
          <w:sz w:val="22"/>
          <w:szCs w:val="22"/>
        </w:rPr>
      </w:pPr>
    </w:p>
    <w:p w14:paraId="447CD975" w14:textId="77777777" w:rsidR="000F1CAE" w:rsidRDefault="000F1CAE" w:rsidP="003E6CB6">
      <w:pPr>
        <w:jc w:val="both"/>
        <w:rPr>
          <w:rFonts w:ascii="Arial" w:hAnsi="Arial" w:cs="Arial"/>
        </w:rPr>
      </w:pPr>
    </w:p>
    <w:p w14:paraId="04AF30E7" w14:textId="77777777" w:rsidR="005A0855" w:rsidRDefault="005A0855" w:rsidP="003E6CB6">
      <w:pPr>
        <w:jc w:val="both"/>
        <w:rPr>
          <w:rFonts w:ascii="Arial" w:hAnsi="Arial" w:cs="Arial"/>
        </w:rPr>
      </w:pPr>
    </w:p>
    <w:p w14:paraId="4FF3C7C3" w14:textId="77777777" w:rsidR="005A0855" w:rsidRDefault="005A0855" w:rsidP="003E6CB6">
      <w:pPr>
        <w:jc w:val="both"/>
        <w:rPr>
          <w:rFonts w:ascii="Arial" w:hAnsi="Arial" w:cs="Arial"/>
        </w:rPr>
      </w:pPr>
    </w:p>
    <w:p w14:paraId="5643665F" w14:textId="77777777" w:rsidR="005A0855" w:rsidRDefault="005A0855" w:rsidP="003E6CB6">
      <w:pPr>
        <w:jc w:val="both"/>
        <w:rPr>
          <w:rFonts w:ascii="Arial" w:hAnsi="Arial" w:cs="Arial"/>
        </w:rPr>
      </w:pPr>
    </w:p>
    <w:p w14:paraId="72BB1EE1" w14:textId="77777777" w:rsidR="005A0855" w:rsidRDefault="005A0855" w:rsidP="003E6CB6">
      <w:pPr>
        <w:jc w:val="both"/>
        <w:rPr>
          <w:rFonts w:ascii="Arial" w:hAnsi="Arial" w:cs="Arial"/>
          <w:b/>
          <w:sz w:val="20"/>
          <w:szCs w:val="20"/>
        </w:rPr>
      </w:pPr>
    </w:p>
    <w:p w14:paraId="0F9C8BD0" w14:textId="77777777" w:rsidR="005D2DF0" w:rsidRDefault="005D2DF0" w:rsidP="00C33124">
      <w:pPr>
        <w:jc w:val="both"/>
        <w:rPr>
          <w:rFonts w:ascii="Arial" w:hAnsi="Arial" w:cs="Arial"/>
          <w:b/>
          <w:sz w:val="20"/>
          <w:szCs w:val="20"/>
        </w:rPr>
      </w:pPr>
    </w:p>
    <w:p w14:paraId="03AC5799" w14:textId="77777777" w:rsidR="005D2DF0" w:rsidRDefault="005D2DF0" w:rsidP="00C33124">
      <w:pPr>
        <w:jc w:val="both"/>
        <w:rPr>
          <w:rFonts w:ascii="Arial" w:hAnsi="Arial" w:cs="Arial"/>
          <w:b/>
          <w:sz w:val="20"/>
          <w:szCs w:val="20"/>
        </w:rPr>
      </w:pPr>
    </w:p>
    <w:p w14:paraId="05A9426E" w14:textId="77777777" w:rsidR="005D2DF0" w:rsidRDefault="005D2DF0" w:rsidP="00C33124">
      <w:pPr>
        <w:jc w:val="both"/>
        <w:rPr>
          <w:rFonts w:ascii="Arial" w:hAnsi="Arial" w:cs="Arial"/>
          <w:b/>
          <w:sz w:val="20"/>
          <w:szCs w:val="20"/>
        </w:rPr>
      </w:pPr>
    </w:p>
    <w:p w14:paraId="49663221" w14:textId="77777777" w:rsidR="005D2DF0" w:rsidRDefault="005D2DF0" w:rsidP="00C33124">
      <w:pPr>
        <w:jc w:val="both"/>
        <w:rPr>
          <w:rFonts w:ascii="Arial" w:hAnsi="Arial" w:cs="Arial"/>
          <w:b/>
          <w:sz w:val="20"/>
          <w:szCs w:val="20"/>
        </w:rPr>
      </w:pPr>
    </w:p>
    <w:p w14:paraId="709DF05B" w14:textId="77777777" w:rsidR="005D2DF0" w:rsidRDefault="005D2DF0" w:rsidP="00C33124">
      <w:pPr>
        <w:jc w:val="both"/>
        <w:rPr>
          <w:rFonts w:ascii="Arial" w:hAnsi="Arial" w:cs="Arial"/>
          <w:b/>
          <w:sz w:val="20"/>
          <w:szCs w:val="20"/>
        </w:rPr>
      </w:pPr>
    </w:p>
    <w:p w14:paraId="761AC120" w14:textId="77777777" w:rsidR="005D2DF0" w:rsidRDefault="005D2DF0" w:rsidP="00C33124">
      <w:pPr>
        <w:jc w:val="both"/>
        <w:rPr>
          <w:rFonts w:ascii="Arial" w:hAnsi="Arial" w:cs="Arial"/>
          <w:b/>
          <w:sz w:val="20"/>
          <w:szCs w:val="20"/>
        </w:rPr>
      </w:pPr>
    </w:p>
    <w:p w14:paraId="7B6FE261" w14:textId="77777777" w:rsidR="005D2DF0" w:rsidRDefault="005D2DF0" w:rsidP="00C33124">
      <w:pPr>
        <w:jc w:val="both"/>
        <w:rPr>
          <w:rFonts w:ascii="Arial" w:hAnsi="Arial" w:cs="Arial"/>
          <w:b/>
          <w:sz w:val="20"/>
          <w:szCs w:val="20"/>
        </w:rPr>
      </w:pPr>
    </w:p>
    <w:p w14:paraId="0E4CA9E3" w14:textId="77777777" w:rsidR="005D2DF0" w:rsidRDefault="005D2DF0" w:rsidP="00C33124">
      <w:pPr>
        <w:jc w:val="both"/>
        <w:rPr>
          <w:rFonts w:ascii="Arial" w:hAnsi="Arial" w:cs="Arial"/>
          <w:b/>
          <w:sz w:val="20"/>
          <w:szCs w:val="20"/>
        </w:rPr>
      </w:pPr>
    </w:p>
    <w:p w14:paraId="2E1E2CAD" w14:textId="77777777" w:rsidR="005D2DF0" w:rsidRDefault="005D2DF0" w:rsidP="00C33124">
      <w:pPr>
        <w:jc w:val="both"/>
        <w:rPr>
          <w:rFonts w:ascii="Arial" w:hAnsi="Arial" w:cs="Arial"/>
          <w:b/>
          <w:sz w:val="20"/>
          <w:szCs w:val="20"/>
        </w:rPr>
      </w:pPr>
    </w:p>
    <w:p w14:paraId="56A4C010" w14:textId="77777777" w:rsidR="006F7C79" w:rsidRPr="00544A90" w:rsidRDefault="006F7C79" w:rsidP="00C33124">
      <w:pPr>
        <w:pStyle w:val="Prrafodelista"/>
        <w:numPr>
          <w:ilvl w:val="0"/>
          <w:numId w:val="10"/>
        </w:numPr>
        <w:spacing w:after="0"/>
        <w:ind w:left="284" w:hanging="372"/>
        <w:jc w:val="both"/>
        <w:rPr>
          <w:rFonts w:ascii="Arial" w:hAnsi="Arial" w:cs="Arial"/>
          <w:b/>
          <w:sz w:val="24"/>
          <w:szCs w:val="24"/>
        </w:rPr>
      </w:pPr>
      <w:r w:rsidRPr="00544A90">
        <w:rPr>
          <w:rFonts w:ascii="Arial" w:hAnsi="Arial" w:cs="Arial"/>
          <w:b/>
          <w:szCs w:val="24"/>
        </w:rPr>
        <w:lastRenderedPageBreak/>
        <w:t>BASE LEGAL</w:t>
      </w:r>
    </w:p>
    <w:p w14:paraId="09691024" w14:textId="77777777" w:rsidR="006F7C79" w:rsidRPr="00544A90" w:rsidRDefault="006F7C79" w:rsidP="00C33124">
      <w:pPr>
        <w:numPr>
          <w:ilvl w:val="0"/>
          <w:numId w:val="11"/>
        </w:numPr>
        <w:tabs>
          <w:tab w:val="left" w:pos="993"/>
        </w:tabs>
        <w:spacing w:after="0" w:line="360" w:lineRule="auto"/>
        <w:ind w:left="426" w:firstLine="850"/>
        <w:jc w:val="both"/>
        <w:rPr>
          <w:rFonts w:ascii="Arial" w:hAnsi="Arial" w:cs="Arial"/>
          <w:color w:val="000000"/>
          <w:szCs w:val="24"/>
          <w:lang w:val="es-ES" w:eastAsia="es-ES"/>
        </w:rPr>
      </w:pPr>
      <w:r w:rsidRPr="00544A90">
        <w:rPr>
          <w:rFonts w:ascii="Arial" w:hAnsi="Arial" w:cs="Arial"/>
          <w:color w:val="000000"/>
          <w:szCs w:val="24"/>
          <w:lang w:val="es-ES" w:eastAsia="es-ES"/>
        </w:rPr>
        <w:t>Ley General de Educación, Ley N° 28044</w:t>
      </w:r>
    </w:p>
    <w:p w14:paraId="1E9CDEE4" w14:textId="77777777" w:rsidR="006F7C79" w:rsidRPr="00544A90" w:rsidRDefault="006F7C79" w:rsidP="00C33124">
      <w:pPr>
        <w:numPr>
          <w:ilvl w:val="0"/>
          <w:numId w:val="11"/>
        </w:numPr>
        <w:tabs>
          <w:tab w:val="left" w:pos="993"/>
        </w:tabs>
        <w:spacing w:after="0" w:line="360" w:lineRule="auto"/>
        <w:ind w:left="426" w:firstLine="850"/>
        <w:jc w:val="both"/>
        <w:rPr>
          <w:rFonts w:ascii="Arial" w:hAnsi="Arial" w:cs="Arial"/>
          <w:color w:val="000000"/>
          <w:szCs w:val="24"/>
          <w:lang w:val="es-ES" w:eastAsia="es-ES"/>
        </w:rPr>
      </w:pPr>
      <w:r w:rsidRPr="00544A90">
        <w:rPr>
          <w:rFonts w:ascii="Arial" w:hAnsi="Arial" w:cs="Arial"/>
          <w:color w:val="000000"/>
          <w:szCs w:val="24"/>
          <w:lang w:val="es-ES" w:eastAsia="es-ES"/>
        </w:rPr>
        <w:t xml:space="preserve">Ley Universitaria </w:t>
      </w:r>
      <w:proofErr w:type="spellStart"/>
      <w:r w:rsidRPr="00544A90">
        <w:rPr>
          <w:rFonts w:ascii="Arial" w:hAnsi="Arial" w:cs="Arial"/>
          <w:color w:val="000000"/>
          <w:szCs w:val="24"/>
          <w:lang w:val="es-ES" w:eastAsia="es-ES"/>
        </w:rPr>
        <w:t>Nº</w:t>
      </w:r>
      <w:proofErr w:type="spellEnd"/>
      <w:r w:rsidRPr="00544A90">
        <w:rPr>
          <w:rFonts w:ascii="Arial" w:hAnsi="Arial" w:cs="Arial"/>
          <w:color w:val="000000"/>
          <w:szCs w:val="24"/>
          <w:lang w:val="es-ES" w:eastAsia="es-ES"/>
        </w:rPr>
        <w:t xml:space="preserve"> </w:t>
      </w:r>
      <w:r w:rsidR="005D2DF0" w:rsidRPr="00544A90">
        <w:rPr>
          <w:rFonts w:ascii="Arial" w:hAnsi="Arial" w:cs="Arial"/>
          <w:color w:val="000000"/>
          <w:szCs w:val="24"/>
          <w:lang w:val="es-ES" w:eastAsia="es-ES"/>
        </w:rPr>
        <w:t xml:space="preserve">30220 </w:t>
      </w:r>
    </w:p>
    <w:p w14:paraId="031F91F2" w14:textId="77777777" w:rsidR="005D2DF0" w:rsidRPr="00544A90" w:rsidRDefault="005D2DF0" w:rsidP="00C33124">
      <w:pPr>
        <w:numPr>
          <w:ilvl w:val="0"/>
          <w:numId w:val="11"/>
        </w:numPr>
        <w:tabs>
          <w:tab w:val="left" w:pos="993"/>
        </w:tabs>
        <w:spacing w:after="0" w:line="360" w:lineRule="auto"/>
        <w:ind w:left="426" w:firstLine="850"/>
        <w:jc w:val="both"/>
        <w:rPr>
          <w:rFonts w:ascii="Arial" w:hAnsi="Arial" w:cs="Arial"/>
          <w:color w:val="000000"/>
          <w:szCs w:val="24"/>
          <w:lang w:val="es-ES" w:eastAsia="es-ES"/>
        </w:rPr>
      </w:pPr>
      <w:r w:rsidRPr="00544A90">
        <w:rPr>
          <w:rFonts w:ascii="Arial" w:hAnsi="Arial" w:cs="Arial"/>
          <w:color w:val="000000"/>
          <w:szCs w:val="24"/>
          <w:lang w:val="es-ES" w:eastAsia="es-ES"/>
        </w:rPr>
        <w:t>Estatuto de la Universidad Nacional del Callao.</w:t>
      </w:r>
    </w:p>
    <w:p w14:paraId="6D2E9E78" w14:textId="77777777" w:rsidR="00961FD5" w:rsidRPr="00544A90" w:rsidRDefault="00961FD5" w:rsidP="00961FD5">
      <w:pPr>
        <w:numPr>
          <w:ilvl w:val="0"/>
          <w:numId w:val="11"/>
        </w:numPr>
        <w:tabs>
          <w:tab w:val="left" w:pos="993"/>
        </w:tabs>
        <w:spacing w:after="0" w:line="360" w:lineRule="auto"/>
        <w:ind w:left="426" w:firstLine="850"/>
        <w:jc w:val="both"/>
        <w:rPr>
          <w:rFonts w:ascii="Arial" w:hAnsi="Arial" w:cs="Arial"/>
          <w:color w:val="000000"/>
          <w:szCs w:val="24"/>
          <w:lang w:val="es-ES" w:eastAsia="es-ES"/>
        </w:rPr>
      </w:pPr>
      <w:r w:rsidRPr="00544A90">
        <w:rPr>
          <w:rFonts w:ascii="Arial" w:hAnsi="Arial" w:cs="Arial"/>
          <w:color w:val="000000"/>
          <w:szCs w:val="24"/>
          <w:lang w:val="es-ES" w:eastAsia="es-ES"/>
        </w:rPr>
        <w:t>Modelo Educativo de la Universidad Nacional del Callao</w:t>
      </w:r>
    </w:p>
    <w:p w14:paraId="30824C38" w14:textId="77777777" w:rsidR="0053477C" w:rsidRDefault="0053477C" w:rsidP="0053477C">
      <w:pPr>
        <w:numPr>
          <w:ilvl w:val="0"/>
          <w:numId w:val="11"/>
        </w:numPr>
        <w:tabs>
          <w:tab w:val="left" w:pos="993"/>
        </w:tabs>
        <w:spacing w:after="0" w:line="360" w:lineRule="auto"/>
        <w:ind w:left="426" w:firstLine="850"/>
        <w:jc w:val="both"/>
        <w:rPr>
          <w:rFonts w:ascii="Times New Roman" w:hAnsi="Times New Roman" w:cs="Times New Roman"/>
          <w:color w:val="000000"/>
          <w:sz w:val="24"/>
          <w:szCs w:val="24"/>
          <w:lang w:val="es-ES" w:eastAsia="es-ES"/>
        </w:rPr>
      </w:pPr>
      <w:r w:rsidRPr="00544A90">
        <w:rPr>
          <w:rFonts w:ascii="Arial" w:hAnsi="Arial" w:cs="Arial"/>
          <w:color w:val="000000"/>
          <w:szCs w:val="24"/>
          <w:lang w:val="es-ES" w:eastAsia="es-ES"/>
        </w:rPr>
        <w:t>Reglamento de investigación de la Universidad Nacional del Callao</w:t>
      </w:r>
      <w:r w:rsidRPr="0075045F">
        <w:rPr>
          <w:rFonts w:ascii="Times New Roman" w:hAnsi="Times New Roman" w:cs="Times New Roman"/>
          <w:color w:val="000000"/>
          <w:sz w:val="24"/>
          <w:szCs w:val="24"/>
          <w:lang w:val="es-ES" w:eastAsia="es-ES"/>
        </w:rPr>
        <w:t>.</w:t>
      </w:r>
    </w:p>
    <w:p w14:paraId="11B2DD08" w14:textId="77777777" w:rsidR="000F1CAE" w:rsidRPr="005F356D" w:rsidRDefault="000F1CAE" w:rsidP="00C33124">
      <w:pPr>
        <w:tabs>
          <w:tab w:val="left" w:pos="993"/>
        </w:tabs>
        <w:spacing w:after="0" w:line="360" w:lineRule="auto"/>
        <w:ind w:left="1276"/>
        <w:jc w:val="both"/>
        <w:rPr>
          <w:rFonts w:ascii="Arial" w:hAnsi="Arial" w:cs="Arial"/>
          <w:color w:val="000000"/>
          <w:sz w:val="20"/>
          <w:szCs w:val="20"/>
          <w:lang w:val="es-ES" w:eastAsia="es-ES"/>
        </w:rPr>
      </w:pPr>
    </w:p>
    <w:p w14:paraId="15D649D6" w14:textId="77777777" w:rsidR="006F7C79" w:rsidRDefault="006F7C79" w:rsidP="00C33124">
      <w:pPr>
        <w:pStyle w:val="Prrafodelista"/>
        <w:numPr>
          <w:ilvl w:val="0"/>
          <w:numId w:val="10"/>
        </w:numPr>
        <w:spacing w:after="0"/>
        <w:ind w:left="284" w:hanging="426"/>
        <w:jc w:val="both"/>
        <w:rPr>
          <w:rFonts w:ascii="Arial" w:hAnsi="Arial" w:cs="Arial"/>
          <w:b/>
          <w:sz w:val="20"/>
          <w:szCs w:val="20"/>
        </w:rPr>
      </w:pPr>
      <w:r w:rsidRPr="00544A90">
        <w:rPr>
          <w:rFonts w:ascii="Arial" w:hAnsi="Arial" w:cs="Arial"/>
          <w:b/>
          <w:szCs w:val="20"/>
        </w:rPr>
        <w:t>JUSTIFICACIÓN</w:t>
      </w:r>
    </w:p>
    <w:p w14:paraId="58DB469F" w14:textId="77777777" w:rsidR="005D2DF0" w:rsidRDefault="005D2DF0" w:rsidP="00C33124">
      <w:pPr>
        <w:spacing w:after="0"/>
        <w:jc w:val="both"/>
        <w:rPr>
          <w:rFonts w:ascii="Arial" w:hAnsi="Arial" w:cs="Arial"/>
          <w:b/>
          <w:sz w:val="20"/>
          <w:szCs w:val="20"/>
        </w:rPr>
      </w:pPr>
    </w:p>
    <w:p w14:paraId="6F311E38" w14:textId="77777777" w:rsidR="006E2753" w:rsidRPr="00544A90" w:rsidRDefault="00346554" w:rsidP="005D1BD4">
      <w:pPr>
        <w:spacing w:after="0"/>
        <w:ind w:left="284"/>
        <w:jc w:val="both"/>
        <w:rPr>
          <w:rFonts w:ascii="Arial" w:hAnsi="Arial" w:cs="Arial"/>
        </w:rPr>
      </w:pPr>
      <w:r w:rsidRPr="00544A90">
        <w:rPr>
          <w:rFonts w:ascii="Arial" w:hAnsi="Arial" w:cs="Arial"/>
        </w:rPr>
        <w:t>El desarrollo del</w:t>
      </w:r>
      <w:r w:rsidR="00544A90">
        <w:rPr>
          <w:rFonts w:ascii="Arial" w:hAnsi="Arial" w:cs="Arial"/>
        </w:rPr>
        <w:t xml:space="preserve"> Diplomado en</w:t>
      </w:r>
      <w:r w:rsidR="006F3935" w:rsidRPr="00544A90">
        <w:rPr>
          <w:rFonts w:ascii="Arial" w:hAnsi="Arial" w:cs="Arial"/>
        </w:rPr>
        <w:t xml:space="preserve"> “</w:t>
      </w:r>
      <w:r w:rsidR="00544A90" w:rsidRPr="003E6CB6">
        <w:rPr>
          <w:rFonts w:ascii="Arial" w:hAnsi="Arial" w:cs="Arial"/>
          <w:b/>
        </w:rPr>
        <w:t>GESTION Y DISEÑO CURRICULAR DE PROGRAMAS DE ESTUDIO DE EDUCACION SUPERIOR UNIVERSITARIA</w:t>
      </w:r>
      <w:r w:rsidR="006E2753" w:rsidRPr="00544A90">
        <w:rPr>
          <w:rFonts w:ascii="Arial" w:hAnsi="Arial" w:cs="Arial"/>
          <w:b/>
        </w:rPr>
        <w:t>”</w:t>
      </w:r>
      <w:r w:rsidR="006F3935" w:rsidRPr="00544A90">
        <w:rPr>
          <w:rFonts w:ascii="Arial" w:eastAsia="Malgun Gothic" w:hAnsi="Arial" w:cs="Arial"/>
          <w:b/>
        </w:rPr>
        <w:t xml:space="preserve"> </w:t>
      </w:r>
      <w:r w:rsidR="006F3935" w:rsidRPr="00544A90">
        <w:rPr>
          <w:rFonts w:ascii="Arial" w:eastAsia="Malgun Gothic" w:hAnsi="Arial" w:cs="Arial"/>
        </w:rPr>
        <w:t>es relevante</w:t>
      </w:r>
      <w:r w:rsidR="006F3935" w:rsidRPr="00544A90">
        <w:rPr>
          <w:rFonts w:ascii="Arial" w:eastAsia="Malgun Gothic" w:hAnsi="Arial" w:cs="Arial"/>
          <w:b/>
        </w:rPr>
        <w:t xml:space="preserve"> </w:t>
      </w:r>
      <w:r w:rsidR="005D2DF0" w:rsidRPr="00544A90">
        <w:rPr>
          <w:rFonts w:ascii="Arial" w:hAnsi="Arial" w:cs="Arial"/>
        </w:rPr>
        <w:t xml:space="preserve">porque </w:t>
      </w:r>
      <w:r w:rsidR="005A0855" w:rsidRPr="003E6CB6">
        <w:rPr>
          <w:rFonts w:ascii="Arial" w:hAnsi="Arial" w:cs="Arial"/>
        </w:rPr>
        <w:t>brindará la metodología y las herramientas para el diseño curricular y para la gestión óptima del currículo de programas de estudio de educación superior universitaria (PESU) con base en el cumplimiento de los estándares del modelo de acreditación del SINEACE para ESU y en los requisitos de la Norma ISO 21001 relacionados al currículo.</w:t>
      </w:r>
    </w:p>
    <w:p w14:paraId="4A615017" w14:textId="77777777" w:rsidR="005D2DF0" w:rsidRDefault="005D2DF0" w:rsidP="00C33124">
      <w:pPr>
        <w:spacing w:after="0"/>
        <w:jc w:val="both"/>
        <w:rPr>
          <w:rFonts w:ascii="Arial" w:hAnsi="Arial" w:cs="Arial"/>
          <w:b/>
          <w:sz w:val="20"/>
          <w:szCs w:val="20"/>
        </w:rPr>
      </w:pPr>
    </w:p>
    <w:p w14:paraId="124A650A" w14:textId="77777777" w:rsidR="00F40AB6" w:rsidRPr="00B06365" w:rsidRDefault="00F40AB6" w:rsidP="00C33124">
      <w:pPr>
        <w:pStyle w:val="NormalWeb"/>
        <w:spacing w:before="0" w:beforeAutospacing="0" w:after="0" w:afterAutospacing="0"/>
        <w:jc w:val="both"/>
      </w:pPr>
    </w:p>
    <w:p w14:paraId="4B12EC93" w14:textId="77777777" w:rsidR="002361B4" w:rsidRPr="00B06365" w:rsidRDefault="002361B4" w:rsidP="00544A90">
      <w:pPr>
        <w:pStyle w:val="Prrafodelista"/>
        <w:numPr>
          <w:ilvl w:val="0"/>
          <w:numId w:val="10"/>
        </w:numPr>
        <w:spacing w:after="0"/>
        <w:ind w:left="284" w:hanging="426"/>
        <w:jc w:val="both"/>
        <w:rPr>
          <w:rFonts w:ascii="Times New Roman" w:hAnsi="Times New Roman" w:cs="Times New Roman"/>
          <w:b/>
          <w:sz w:val="24"/>
          <w:szCs w:val="24"/>
        </w:rPr>
      </w:pPr>
      <w:r w:rsidRPr="00544A90">
        <w:rPr>
          <w:rFonts w:ascii="Arial" w:hAnsi="Arial" w:cs="Arial"/>
          <w:b/>
          <w:szCs w:val="20"/>
        </w:rPr>
        <w:t>OBJETIVO</w:t>
      </w:r>
      <w:r w:rsidR="00995966" w:rsidRPr="00544A90">
        <w:rPr>
          <w:rFonts w:ascii="Arial" w:hAnsi="Arial" w:cs="Arial"/>
          <w:b/>
          <w:szCs w:val="20"/>
        </w:rPr>
        <w:t>S</w:t>
      </w:r>
    </w:p>
    <w:p w14:paraId="300AA93B" w14:textId="77777777" w:rsidR="002A2C44" w:rsidRPr="00B06365" w:rsidRDefault="002A2C44" w:rsidP="00C33124">
      <w:pPr>
        <w:pStyle w:val="Prrafodelista"/>
        <w:spacing w:after="0"/>
        <w:ind w:left="709"/>
        <w:jc w:val="both"/>
        <w:rPr>
          <w:rFonts w:ascii="Times New Roman" w:hAnsi="Times New Roman" w:cs="Times New Roman"/>
          <w:b/>
          <w:sz w:val="24"/>
          <w:szCs w:val="24"/>
        </w:rPr>
      </w:pPr>
    </w:p>
    <w:p w14:paraId="240B1081" w14:textId="77777777" w:rsidR="00DB0799" w:rsidRPr="00544A90" w:rsidRDefault="00DB0799" w:rsidP="005A0855">
      <w:pPr>
        <w:pStyle w:val="Prrafodelista"/>
        <w:numPr>
          <w:ilvl w:val="1"/>
          <w:numId w:val="10"/>
        </w:numPr>
        <w:jc w:val="both"/>
        <w:rPr>
          <w:rFonts w:ascii="Arial" w:hAnsi="Arial" w:cs="Arial"/>
          <w:b/>
          <w:sz w:val="24"/>
          <w:szCs w:val="24"/>
        </w:rPr>
      </w:pPr>
      <w:r w:rsidRPr="00544A90">
        <w:rPr>
          <w:rFonts w:ascii="Arial" w:hAnsi="Arial" w:cs="Arial"/>
          <w:b/>
          <w:szCs w:val="24"/>
        </w:rPr>
        <w:t>OBJETIVO GENERAL</w:t>
      </w:r>
    </w:p>
    <w:p w14:paraId="5784F70F" w14:textId="77777777" w:rsidR="005A0855" w:rsidRPr="005A0855" w:rsidRDefault="005A0855" w:rsidP="005A0855">
      <w:pPr>
        <w:pStyle w:val="Default"/>
        <w:spacing w:line="276" w:lineRule="auto"/>
        <w:ind w:left="851"/>
        <w:jc w:val="both"/>
      </w:pPr>
      <w:r w:rsidRPr="005A0855">
        <w:rPr>
          <w:color w:val="auto"/>
          <w:sz w:val="22"/>
          <w:szCs w:val="22"/>
        </w:rPr>
        <w:t>Desarrollar las capacidades y competencias necesarias para participar en el diseño curricular y en la propuesta de un sistema de aseguramiento de la calidad de la gestión curricular de un programa de estudio de educación superior universitaria con base en los requisitos de calidad relacionados al currículo SINEACE, SUNEDU y de la Norma ISO 21001.</w:t>
      </w:r>
    </w:p>
    <w:p w14:paraId="2306DE41" w14:textId="77777777" w:rsidR="00AE0F4A" w:rsidRPr="00B06365" w:rsidRDefault="00AE0F4A" w:rsidP="00C33124">
      <w:pPr>
        <w:pStyle w:val="Prrafodelista"/>
        <w:spacing w:after="0"/>
        <w:jc w:val="both"/>
        <w:rPr>
          <w:rFonts w:ascii="Times New Roman" w:hAnsi="Times New Roman" w:cs="Times New Roman"/>
          <w:sz w:val="24"/>
          <w:szCs w:val="24"/>
        </w:rPr>
      </w:pPr>
    </w:p>
    <w:p w14:paraId="59893B5A" w14:textId="77777777" w:rsidR="00DB0799" w:rsidRPr="00544A90" w:rsidRDefault="00DB0799" w:rsidP="00C33124">
      <w:pPr>
        <w:pStyle w:val="Prrafodelista"/>
        <w:numPr>
          <w:ilvl w:val="1"/>
          <w:numId w:val="10"/>
        </w:numPr>
        <w:spacing w:after="0"/>
        <w:jc w:val="both"/>
        <w:rPr>
          <w:rFonts w:ascii="Arial" w:hAnsi="Arial" w:cs="Arial"/>
          <w:b/>
          <w:sz w:val="24"/>
          <w:szCs w:val="24"/>
        </w:rPr>
      </w:pPr>
      <w:r w:rsidRPr="00544A90">
        <w:rPr>
          <w:rFonts w:ascii="Arial" w:hAnsi="Arial" w:cs="Arial"/>
          <w:b/>
          <w:szCs w:val="24"/>
        </w:rPr>
        <w:t>OBJETIVOS ESPECÍFICOS</w:t>
      </w:r>
    </w:p>
    <w:p w14:paraId="00B6E070" w14:textId="77777777" w:rsidR="005D7145" w:rsidRPr="005A0855" w:rsidRDefault="005D7145" w:rsidP="005D7145">
      <w:pPr>
        <w:pStyle w:val="Prrafodelista"/>
        <w:numPr>
          <w:ilvl w:val="2"/>
          <w:numId w:val="10"/>
        </w:numPr>
        <w:spacing w:after="0"/>
        <w:jc w:val="both"/>
        <w:rPr>
          <w:rFonts w:ascii="Arial" w:hAnsi="Arial" w:cs="Arial"/>
        </w:rPr>
      </w:pPr>
      <w:r w:rsidRPr="005A0855">
        <w:rPr>
          <w:rFonts w:ascii="Arial" w:hAnsi="Arial" w:cs="Arial"/>
        </w:rPr>
        <w:t>Analizar el Diseño curricular y procesos de aprendizaje en un enfoque por competencias</w:t>
      </w:r>
    </w:p>
    <w:p w14:paraId="02CCDC04" w14:textId="77777777" w:rsidR="005D7145" w:rsidRPr="005A0855" w:rsidRDefault="005D7145" w:rsidP="00C33124">
      <w:pPr>
        <w:pStyle w:val="Prrafodelista"/>
        <w:numPr>
          <w:ilvl w:val="2"/>
          <w:numId w:val="10"/>
        </w:numPr>
        <w:spacing w:after="0"/>
        <w:jc w:val="both"/>
        <w:rPr>
          <w:rFonts w:ascii="Arial" w:hAnsi="Arial" w:cs="Arial"/>
        </w:rPr>
      </w:pPr>
      <w:r w:rsidRPr="005A0855">
        <w:rPr>
          <w:rFonts w:ascii="Arial" w:hAnsi="Arial" w:cs="Arial"/>
        </w:rPr>
        <w:t>Establecer el Alineamiento entre el perfil de egreso, los logros de aprendizaje de los cursos y las evidencias de aprendizaje</w:t>
      </w:r>
    </w:p>
    <w:p w14:paraId="08214931" w14:textId="77777777" w:rsidR="005D7145" w:rsidRPr="005A0855" w:rsidRDefault="005A0855" w:rsidP="00C33124">
      <w:pPr>
        <w:pStyle w:val="Prrafodelista"/>
        <w:numPr>
          <w:ilvl w:val="2"/>
          <w:numId w:val="10"/>
        </w:numPr>
        <w:spacing w:after="0"/>
        <w:jc w:val="both"/>
        <w:rPr>
          <w:rFonts w:ascii="Arial" w:hAnsi="Arial" w:cs="Arial"/>
        </w:rPr>
      </w:pPr>
      <w:r>
        <w:rPr>
          <w:rFonts w:ascii="Arial" w:hAnsi="Arial" w:cs="Arial"/>
        </w:rPr>
        <w:t>Verificar</w:t>
      </w:r>
      <w:r w:rsidR="005D7145" w:rsidRPr="005A0855">
        <w:rPr>
          <w:rFonts w:ascii="Arial" w:hAnsi="Arial" w:cs="Arial"/>
        </w:rPr>
        <w:t xml:space="preserve"> la consistencia del diseño curricular (Perfil de egreso, logros de aprendizaje de los cursos y evidencias de aprendizaje)</w:t>
      </w:r>
    </w:p>
    <w:p w14:paraId="0001A393" w14:textId="77777777" w:rsidR="00DB0799" w:rsidRPr="00B06365" w:rsidRDefault="00DB0799" w:rsidP="00C33124">
      <w:pPr>
        <w:spacing w:after="0"/>
        <w:ind w:left="644"/>
        <w:jc w:val="both"/>
        <w:rPr>
          <w:rFonts w:ascii="Times New Roman" w:hAnsi="Times New Roman" w:cs="Times New Roman"/>
          <w:sz w:val="24"/>
          <w:szCs w:val="24"/>
        </w:rPr>
      </w:pPr>
    </w:p>
    <w:p w14:paraId="59ECDD2B" w14:textId="77777777" w:rsidR="002361B4" w:rsidRPr="00544A90" w:rsidRDefault="002361B4" w:rsidP="00544A90">
      <w:pPr>
        <w:pStyle w:val="Prrafodelista"/>
        <w:numPr>
          <w:ilvl w:val="0"/>
          <w:numId w:val="10"/>
        </w:numPr>
        <w:spacing w:after="0"/>
        <w:ind w:left="284" w:hanging="426"/>
        <w:jc w:val="both"/>
        <w:rPr>
          <w:rFonts w:ascii="Arial" w:hAnsi="Arial" w:cs="Arial"/>
          <w:b/>
          <w:sz w:val="24"/>
          <w:szCs w:val="24"/>
        </w:rPr>
      </w:pPr>
      <w:r w:rsidRPr="00544A90">
        <w:rPr>
          <w:rFonts w:ascii="Arial" w:hAnsi="Arial" w:cs="Arial"/>
          <w:b/>
          <w:szCs w:val="24"/>
        </w:rPr>
        <w:t>PÚBLICO OBJETIVO</w:t>
      </w:r>
    </w:p>
    <w:p w14:paraId="6EEDA627" w14:textId="77777777" w:rsidR="00927286" w:rsidRPr="005A0855" w:rsidRDefault="00927286" w:rsidP="005A0855">
      <w:pPr>
        <w:pStyle w:val="Prrafodelista"/>
        <w:spacing w:after="0"/>
        <w:ind w:hanging="436"/>
        <w:jc w:val="both"/>
        <w:rPr>
          <w:rFonts w:ascii="Arial" w:hAnsi="Arial" w:cs="Arial"/>
          <w:szCs w:val="24"/>
        </w:rPr>
      </w:pPr>
      <w:r w:rsidRPr="005A0855">
        <w:rPr>
          <w:rFonts w:ascii="Arial" w:hAnsi="Arial" w:cs="Arial"/>
          <w:szCs w:val="24"/>
        </w:rPr>
        <w:t>Dirigido a:</w:t>
      </w:r>
    </w:p>
    <w:p w14:paraId="2E0C0FD1" w14:textId="77777777" w:rsidR="002322CB" w:rsidRPr="005A0855" w:rsidRDefault="001A29C5" w:rsidP="005A0855">
      <w:pPr>
        <w:pStyle w:val="Prrafodelista"/>
        <w:numPr>
          <w:ilvl w:val="0"/>
          <w:numId w:val="2"/>
        </w:numPr>
        <w:spacing w:after="0"/>
        <w:ind w:left="709"/>
        <w:jc w:val="both"/>
        <w:rPr>
          <w:rFonts w:ascii="Arial" w:hAnsi="Arial" w:cs="Arial"/>
          <w:szCs w:val="24"/>
        </w:rPr>
      </w:pPr>
      <w:r w:rsidRPr="005A0855">
        <w:rPr>
          <w:rFonts w:ascii="Arial" w:hAnsi="Arial" w:cs="Arial"/>
          <w:szCs w:val="24"/>
        </w:rPr>
        <w:t>D</w:t>
      </w:r>
      <w:r w:rsidR="005A0855">
        <w:rPr>
          <w:rFonts w:ascii="Arial" w:hAnsi="Arial" w:cs="Arial"/>
          <w:szCs w:val="24"/>
        </w:rPr>
        <w:t>irector</w:t>
      </w:r>
      <w:r w:rsidR="009A7799" w:rsidRPr="005A0855">
        <w:rPr>
          <w:rFonts w:ascii="Arial" w:hAnsi="Arial" w:cs="Arial"/>
          <w:szCs w:val="24"/>
        </w:rPr>
        <w:t xml:space="preserve"> de </w:t>
      </w:r>
      <w:r w:rsidR="005A0855">
        <w:rPr>
          <w:rFonts w:ascii="Arial" w:hAnsi="Arial" w:cs="Arial"/>
          <w:szCs w:val="24"/>
        </w:rPr>
        <w:t xml:space="preserve">la Escuela de </w:t>
      </w:r>
      <w:r w:rsidR="009A7799" w:rsidRPr="005A0855">
        <w:rPr>
          <w:rFonts w:ascii="Arial" w:hAnsi="Arial" w:cs="Arial"/>
          <w:szCs w:val="24"/>
        </w:rPr>
        <w:t>Posgrado</w:t>
      </w:r>
      <w:r w:rsidR="00542F9E" w:rsidRPr="005A0855">
        <w:rPr>
          <w:rFonts w:ascii="Arial" w:hAnsi="Arial" w:cs="Arial"/>
          <w:szCs w:val="24"/>
        </w:rPr>
        <w:t>.</w:t>
      </w:r>
    </w:p>
    <w:p w14:paraId="1FC7A343" w14:textId="77777777" w:rsidR="009A7799" w:rsidRPr="005A0855" w:rsidRDefault="00542F9E" w:rsidP="005A0855">
      <w:pPr>
        <w:pStyle w:val="Prrafodelista"/>
        <w:numPr>
          <w:ilvl w:val="0"/>
          <w:numId w:val="2"/>
        </w:numPr>
        <w:spacing w:after="0"/>
        <w:ind w:left="709"/>
        <w:jc w:val="both"/>
        <w:rPr>
          <w:rFonts w:ascii="Arial" w:hAnsi="Arial" w:cs="Arial"/>
          <w:szCs w:val="24"/>
        </w:rPr>
      </w:pPr>
      <w:r w:rsidRPr="005A0855">
        <w:rPr>
          <w:rFonts w:ascii="Arial" w:hAnsi="Arial" w:cs="Arial"/>
          <w:szCs w:val="24"/>
        </w:rPr>
        <w:t>D</w:t>
      </w:r>
      <w:r w:rsidR="001A29C5" w:rsidRPr="005A0855">
        <w:rPr>
          <w:rFonts w:ascii="Arial" w:hAnsi="Arial" w:cs="Arial"/>
          <w:szCs w:val="24"/>
        </w:rPr>
        <w:t xml:space="preserve">irectores de las </w:t>
      </w:r>
      <w:r w:rsidR="005A0855">
        <w:rPr>
          <w:rFonts w:ascii="Arial" w:hAnsi="Arial" w:cs="Arial"/>
          <w:szCs w:val="24"/>
        </w:rPr>
        <w:t>Unidades de Posgrado.</w:t>
      </w:r>
    </w:p>
    <w:p w14:paraId="48CF0F1D" w14:textId="77777777" w:rsidR="00B737C4" w:rsidRPr="005A0855" w:rsidRDefault="00B737C4" w:rsidP="005A0855">
      <w:pPr>
        <w:pStyle w:val="Prrafodelista"/>
        <w:numPr>
          <w:ilvl w:val="0"/>
          <w:numId w:val="2"/>
        </w:numPr>
        <w:spacing w:after="0"/>
        <w:ind w:left="709"/>
        <w:jc w:val="both"/>
        <w:rPr>
          <w:rFonts w:ascii="Arial" w:hAnsi="Arial" w:cs="Arial"/>
          <w:szCs w:val="24"/>
        </w:rPr>
      </w:pPr>
      <w:r w:rsidRPr="005A0855">
        <w:rPr>
          <w:rFonts w:ascii="Arial" w:hAnsi="Arial" w:cs="Arial"/>
          <w:szCs w:val="24"/>
        </w:rPr>
        <w:t>Decanos</w:t>
      </w:r>
      <w:r w:rsidR="005A0855">
        <w:rPr>
          <w:rFonts w:ascii="Arial" w:hAnsi="Arial" w:cs="Arial"/>
          <w:szCs w:val="24"/>
        </w:rPr>
        <w:t>.</w:t>
      </w:r>
    </w:p>
    <w:p w14:paraId="4A83BA34" w14:textId="77777777" w:rsidR="00542F9E" w:rsidRPr="00B06365" w:rsidRDefault="00542F9E" w:rsidP="005A0855">
      <w:pPr>
        <w:pStyle w:val="Prrafodelista"/>
        <w:numPr>
          <w:ilvl w:val="0"/>
          <w:numId w:val="2"/>
        </w:numPr>
        <w:spacing w:after="0"/>
        <w:ind w:left="709"/>
        <w:jc w:val="both"/>
        <w:rPr>
          <w:rFonts w:ascii="Times New Roman" w:hAnsi="Times New Roman" w:cs="Times New Roman"/>
          <w:sz w:val="24"/>
          <w:szCs w:val="24"/>
        </w:rPr>
      </w:pPr>
      <w:r w:rsidRPr="005A0855">
        <w:rPr>
          <w:rFonts w:ascii="Arial" w:hAnsi="Arial" w:cs="Arial"/>
          <w:szCs w:val="24"/>
        </w:rPr>
        <w:t>D</w:t>
      </w:r>
      <w:r w:rsidR="001A29C5" w:rsidRPr="005A0855">
        <w:rPr>
          <w:rFonts w:ascii="Arial" w:hAnsi="Arial" w:cs="Arial"/>
          <w:szCs w:val="24"/>
        </w:rPr>
        <w:t>ocentes.</w:t>
      </w:r>
    </w:p>
    <w:p w14:paraId="3A8B4198" w14:textId="77777777" w:rsidR="001C1AC6" w:rsidRPr="00C33124" w:rsidRDefault="001C1AC6" w:rsidP="00C33124">
      <w:pPr>
        <w:pStyle w:val="Prrafodelista"/>
        <w:spacing w:after="0"/>
        <w:ind w:left="1440"/>
        <w:jc w:val="both"/>
        <w:rPr>
          <w:rFonts w:ascii="Times New Roman" w:hAnsi="Times New Roman" w:cs="Times New Roman"/>
          <w:sz w:val="24"/>
          <w:szCs w:val="24"/>
        </w:rPr>
      </w:pPr>
    </w:p>
    <w:p w14:paraId="0B6042DB" w14:textId="77777777" w:rsidR="002361B4" w:rsidRPr="00C33124" w:rsidRDefault="002361B4" w:rsidP="00C33124">
      <w:pPr>
        <w:pStyle w:val="Prrafodelista"/>
        <w:numPr>
          <w:ilvl w:val="0"/>
          <w:numId w:val="10"/>
        </w:numPr>
        <w:spacing w:after="0"/>
        <w:ind w:left="709" w:hanging="709"/>
        <w:jc w:val="both"/>
        <w:rPr>
          <w:rFonts w:ascii="Times New Roman" w:hAnsi="Times New Roman" w:cs="Times New Roman"/>
          <w:b/>
          <w:sz w:val="24"/>
          <w:szCs w:val="24"/>
        </w:rPr>
      </w:pPr>
      <w:r w:rsidRPr="00C33124">
        <w:rPr>
          <w:rFonts w:ascii="Times New Roman" w:hAnsi="Times New Roman" w:cs="Times New Roman"/>
          <w:b/>
          <w:sz w:val="24"/>
          <w:szCs w:val="24"/>
        </w:rPr>
        <w:lastRenderedPageBreak/>
        <w:t>METODOLOGÍA</w:t>
      </w:r>
    </w:p>
    <w:p w14:paraId="06F18ED9" w14:textId="77777777" w:rsidR="00327D8A" w:rsidRPr="005A0855" w:rsidRDefault="00060435" w:rsidP="00C33124">
      <w:pPr>
        <w:ind w:left="708"/>
        <w:jc w:val="both"/>
        <w:rPr>
          <w:rFonts w:ascii="Arial" w:eastAsia="Malgun Gothic" w:hAnsi="Arial" w:cs="Arial"/>
        </w:rPr>
      </w:pPr>
      <w:r w:rsidRPr="005A0855">
        <w:rPr>
          <w:rFonts w:ascii="Arial" w:hAnsi="Arial" w:cs="Arial"/>
        </w:rPr>
        <w:t>La metodología que se aplicará para el desarrollo de</w:t>
      </w:r>
      <w:r w:rsidR="00673007" w:rsidRPr="005A0855">
        <w:rPr>
          <w:rFonts w:ascii="Arial" w:hAnsi="Arial" w:cs="Arial"/>
        </w:rPr>
        <w:t xml:space="preserve">l </w:t>
      </w:r>
      <w:r w:rsidR="005A0855">
        <w:rPr>
          <w:rFonts w:ascii="Arial" w:hAnsi="Arial" w:cs="Arial"/>
        </w:rPr>
        <w:t xml:space="preserve">Diplomado en </w:t>
      </w:r>
      <w:r w:rsidR="005A0855" w:rsidRPr="005A0855">
        <w:rPr>
          <w:rFonts w:ascii="Arial" w:hAnsi="Arial" w:cs="Arial"/>
          <w:b/>
        </w:rPr>
        <w:t>“</w:t>
      </w:r>
      <w:r w:rsidR="005A0855" w:rsidRPr="003E6CB6">
        <w:rPr>
          <w:rFonts w:ascii="Arial" w:hAnsi="Arial" w:cs="Arial"/>
          <w:b/>
        </w:rPr>
        <w:t>GESTION Y DISEÑO CURRICULAR DE PROGRAMAS DE ESTUDIO DE EDUCACION SUPERIOR UNIVERSITARIA</w:t>
      </w:r>
      <w:r w:rsidR="0042284B" w:rsidRPr="005A0855">
        <w:rPr>
          <w:rFonts w:ascii="Arial" w:hAnsi="Arial" w:cs="Arial"/>
          <w:b/>
        </w:rPr>
        <w:t>”</w:t>
      </w:r>
      <w:r w:rsidR="00512EC5" w:rsidRPr="005A0855">
        <w:rPr>
          <w:rFonts w:ascii="Arial" w:eastAsia="Malgun Gothic" w:hAnsi="Arial" w:cs="Arial"/>
          <w:b/>
        </w:rPr>
        <w:t xml:space="preserve"> </w:t>
      </w:r>
      <w:r w:rsidRPr="005A0855">
        <w:rPr>
          <w:rFonts w:ascii="Arial" w:hAnsi="Arial" w:cs="Arial"/>
        </w:rPr>
        <w:t xml:space="preserve">será </w:t>
      </w:r>
      <w:r w:rsidR="00B94048" w:rsidRPr="005A0855">
        <w:rPr>
          <w:rFonts w:ascii="Arial" w:hAnsi="Arial" w:cs="Arial"/>
        </w:rPr>
        <w:t>dinámic</w:t>
      </w:r>
      <w:r w:rsidR="009A7799" w:rsidRPr="005A0855">
        <w:rPr>
          <w:rFonts w:ascii="Arial" w:hAnsi="Arial" w:cs="Arial"/>
        </w:rPr>
        <w:t>a</w:t>
      </w:r>
      <w:r w:rsidRPr="005A0855">
        <w:rPr>
          <w:rFonts w:ascii="Arial" w:hAnsi="Arial" w:cs="Arial"/>
        </w:rPr>
        <w:t xml:space="preserve">; </w:t>
      </w:r>
      <w:r w:rsidR="00DB3CFF" w:rsidRPr="005A0855">
        <w:rPr>
          <w:rFonts w:ascii="Arial" w:hAnsi="Arial" w:cs="Arial"/>
        </w:rPr>
        <w:t>así</w:t>
      </w:r>
      <w:r w:rsidRPr="005A0855">
        <w:rPr>
          <w:rFonts w:ascii="Arial" w:hAnsi="Arial" w:cs="Arial"/>
        </w:rPr>
        <w:t xml:space="preserve"> como </w:t>
      </w:r>
      <w:r w:rsidR="00DB3CFF" w:rsidRPr="005A0855">
        <w:rPr>
          <w:rFonts w:ascii="Arial" w:hAnsi="Arial" w:cs="Arial"/>
        </w:rPr>
        <w:t>se tendrá en cuenta la participación activa y reflexiva de l</w:t>
      </w:r>
      <w:r w:rsidR="00B737C4" w:rsidRPr="005A0855">
        <w:rPr>
          <w:rFonts w:ascii="Arial" w:hAnsi="Arial" w:cs="Arial"/>
        </w:rPr>
        <w:t xml:space="preserve">as autoridades y </w:t>
      </w:r>
      <w:r w:rsidR="00B737C4" w:rsidRPr="005A0855">
        <w:rPr>
          <w:rFonts w:ascii="Arial" w:eastAsia="Malgun Gothic" w:hAnsi="Arial" w:cs="Arial"/>
        </w:rPr>
        <w:t>docentes</w:t>
      </w:r>
      <w:r w:rsidR="00327D8A" w:rsidRPr="005A0855">
        <w:rPr>
          <w:rFonts w:ascii="Arial" w:eastAsia="Malgun Gothic" w:hAnsi="Arial" w:cs="Arial"/>
        </w:rPr>
        <w:t xml:space="preserve"> de </w:t>
      </w:r>
      <w:r w:rsidR="00673007" w:rsidRPr="005A0855">
        <w:rPr>
          <w:rFonts w:ascii="Arial" w:eastAsia="Malgun Gothic" w:hAnsi="Arial" w:cs="Arial"/>
        </w:rPr>
        <w:t xml:space="preserve">posgrado </w:t>
      </w:r>
      <w:r w:rsidR="00D5654C" w:rsidRPr="005A0855">
        <w:rPr>
          <w:rFonts w:ascii="Arial" w:eastAsia="Malgun Gothic" w:hAnsi="Arial" w:cs="Arial"/>
        </w:rPr>
        <w:t xml:space="preserve">de la </w:t>
      </w:r>
      <w:r w:rsidR="00327D8A" w:rsidRPr="005A0855">
        <w:rPr>
          <w:rFonts w:ascii="Arial" w:eastAsia="Malgun Gothic" w:hAnsi="Arial" w:cs="Arial"/>
        </w:rPr>
        <w:t>Universidad Nacional del Callao.</w:t>
      </w:r>
    </w:p>
    <w:p w14:paraId="7C01D2A6" w14:textId="77777777" w:rsidR="00B737C4" w:rsidRPr="00C33124" w:rsidRDefault="00B737C4" w:rsidP="00C33124">
      <w:pPr>
        <w:spacing w:after="0"/>
        <w:ind w:left="708"/>
        <w:jc w:val="both"/>
        <w:rPr>
          <w:rFonts w:ascii="Times New Roman" w:hAnsi="Times New Roman" w:cs="Times New Roman"/>
          <w:sz w:val="24"/>
          <w:szCs w:val="24"/>
        </w:rPr>
      </w:pPr>
    </w:p>
    <w:p w14:paraId="6CFB36DE" w14:textId="77777777" w:rsidR="002361B4" w:rsidRDefault="002361B4" w:rsidP="003E7F21">
      <w:pPr>
        <w:pStyle w:val="Prrafodelista"/>
        <w:numPr>
          <w:ilvl w:val="0"/>
          <w:numId w:val="10"/>
        </w:numPr>
        <w:ind w:left="709" w:hanging="709"/>
        <w:jc w:val="both"/>
        <w:rPr>
          <w:rFonts w:ascii="Times New Roman" w:hAnsi="Times New Roman" w:cs="Times New Roman"/>
          <w:b/>
          <w:sz w:val="24"/>
          <w:szCs w:val="24"/>
        </w:rPr>
      </w:pPr>
      <w:r w:rsidRPr="00C33124">
        <w:rPr>
          <w:rFonts w:ascii="Times New Roman" w:hAnsi="Times New Roman" w:cs="Times New Roman"/>
          <w:b/>
          <w:sz w:val="24"/>
          <w:szCs w:val="24"/>
        </w:rPr>
        <w:t xml:space="preserve">DURACIÓN </w:t>
      </w:r>
    </w:p>
    <w:tbl>
      <w:tblPr>
        <w:tblStyle w:val="Tablaconcuadrcula"/>
        <w:tblW w:w="0" w:type="auto"/>
        <w:tblInd w:w="708" w:type="dxa"/>
        <w:tblLook w:val="04A0" w:firstRow="1" w:lastRow="0" w:firstColumn="1" w:lastColumn="0" w:noHBand="0" w:noVBand="1"/>
      </w:tblPr>
      <w:tblGrid>
        <w:gridCol w:w="1839"/>
        <w:gridCol w:w="1701"/>
        <w:gridCol w:w="1701"/>
        <w:gridCol w:w="2879"/>
      </w:tblGrid>
      <w:tr w:rsidR="00E50095" w:rsidRPr="00E50095" w14:paraId="36F1A12A" w14:textId="77777777" w:rsidTr="006C06DC">
        <w:tc>
          <w:tcPr>
            <w:tcW w:w="1839" w:type="dxa"/>
            <w:vAlign w:val="center"/>
          </w:tcPr>
          <w:p w14:paraId="7C74D98E" w14:textId="77777777" w:rsidR="00E50095" w:rsidRPr="00E50095" w:rsidRDefault="00E50095" w:rsidP="006C06DC">
            <w:pPr>
              <w:jc w:val="center"/>
              <w:rPr>
                <w:rFonts w:ascii="Arial" w:hAnsi="Arial" w:cs="Arial"/>
                <w:b/>
                <w:szCs w:val="24"/>
              </w:rPr>
            </w:pPr>
            <w:r w:rsidRPr="00E50095">
              <w:rPr>
                <w:rFonts w:ascii="Arial" w:hAnsi="Arial" w:cs="Arial"/>
                <w:b/>
                <w:szCs w:val="24"/>
              </w:rPr>
              <w:t>FECHA DE INICIO</w:t>
            </w:r>
          </w:p>
        </w:tc>
        <w:tc>
          <w:tcPr>
            <w:tcW w:w="1701" w:type="dxa"/>
            <w:vAlign w:val="center"/>
          </w:tcPr>
          <w:p w14:paraId="29CB26FB" w14:textId="77777777" w:rsidR="00E50095" w:rsidRPr="00E50095" w:rsidRDefault="00E50095" w:rsidP="006C06DC">
            <w:pPr>
              <w:jc w:val="center"/>
              <w:rPr>
                <w:rFonts w:ascii="Arial" w:hAnsi="Arial" w:cs="Arial"/>
                <w:b/>
                <w:szCs w:val="24"/>
              </w:rPr>
            </w:pPr>
            <w:r w:rsidRPr="00E50095">
              <w:rPr>
                <w:rFonts w:ascii="Arial" w:hAnsi="Arial" w:cs="Arial"/>
                <w:b/>
                <w:szCs w:val="24"/>
              </w:rPr>
              <w:t>FECHA DE TERMINO</w:t>
            </w:r>
          </w:p>
        </w:tc>
        <w:tc>
          <w:tcPr>
            <w:tcW w:w="1701" w:type="dxa"/>
            <w:vAlign w:val="center"/>
          </w:tcPr>
          <w:p w14:paraId="71A3318A" w14:textId="77777777" w:rsidR="00E50095" w:rsidRPr="00E50095" w:rsidRDefault="00E50095" w:rsidP="006C06DC">
            <w:pPr>
              <w:jc w:val="center"/>
              <w:rPr>
                <w:rFonts w:ascii="Arial" w:hAnsi="Arial" w:cs="Arial"/>
                <w:b/>
                <w:szCs w:val="24"/>
              </w:rPr>
            </w:pPr>
            <w:r w:rsidRPr="00E50095">
              <w:rPr>
                <w:rFonts w:ascii="Arial" w:hAnsi="Arial" w:cs="Arial"/>
                <w:b/>
                <w:szCs w:val="24"/>
              </w:rPr>
              <w:t>DETALLE</w:t>
            </w:r>
          </w:p>
        </w:tc>
        <w:tc>
          <w:tcPr>
            <w:tcW w:w="2879" w:type="dxa"/>
            <w:vAlign w:val="center"/>
          </w:tcPr>
          <w:p w14:paraId="1CB06A7B" w14:textId="77777777" w:rsidR="00E50095" w:rsidRPr="00E50095" w:rsidRDefault="00E50095" w:rsidP="006C06DC">
            <w:pPr>
              <w:jc w:val="center"/>
              <w:rPr>
                <w:rFonts w:ascii="Arial" w:hAnsi="Arial" w:cs="Arial"/>
                <w:b/>
                <w:szCs w:val="24"/>
              </w:rPr>
            </w:pPr>
            <w:r w:rsidRPr="00E50095">
              <w:rPr>
                <w:rFonts w:ascii="Arial" w:hAnsi="Arial" w:cs="Arial"/>
                <w:b/>
                <w:szCs w:val="24"/>
              </w:rPr>
              <w:t>LUGAR</w:t>
            </w:r>
          </w:p>
        </w:tc>
      </w:tr>
      <w:tr w:rsidR="00E50095" w:rsidRPr="00E50095" w14:paraId="0A6F142B" w14:textId="77777777" w:rsidTr="00E50095">
        <w:tc>
          <w:tcPr>
            <w:tcW w:w="1839" w:type="dxa"/>
          </w:tcPr>
          <w:p w14:paraId="6EC08FBD" w14:textId="77777777" w:rsidR="00E50095" w:rsidRPr="00E50095" w:rsidRDefault="00E50095" w:rsidP="003E7F21">
            <w:pPr>
              <w:jc w:val="center"/>
              <w:rPr>
                <w:rFonts w:ascii="Arial" w:hAnsi="Arial" w:cs="Arial"/>
                <w:szCs w:val="24"/>
              </w:rPr>
            </w:pPr>
            <w:r>
              <w:rPr>
                <w:rFonts w:ascii="Arial" w:hAnsi="Arial" w:cs="Arial"/>
                <w:szCs w:val="24"/>
              </w:rPr>
              <w:t>05/07/2023</w:t>
            </w:r>
          </w:p>
        </w:tc>
        <w:tc>
          <w:tcPr>
            <w:tcW w:w="1701" w:type="dxa"/>
          </w:tcPr>
          <w:p w14:paraId="6C572A70" w14:textId="77777777" w:rsidR="00E50095" w:rsidRPr="00E50095" w:rsidRDefault="00E50095" w:rsidP="003E7F21">
            <w:pPr>
              <w:jc w:val="center"/>
              <w:rPr>
                <w:rFonts w:ascii="Arial" w:hAnsi="Arial" w:cs="Arial"/>
                <w:szCs w:val="24"/>
              </w:rPr>
            </w:pPr>
            <w:r>
              <w:rPr>
                <w:rFonts w:ascii="Arial" w:hAnsi="Arial" w:cs="Arial"/>
                <w:szCs w:val="24"/>
              </w:rPr>
              <w:t>21/11/2023</w:t>
            </w:r>
          </w:p>
        </w:tc>
        <w:tc>
          <w:tcPr>
            <w:tcW w:w="1701" w:type="dxa"/>
          </w:tcPr>
          <w:p w14:paraId="6703F05D" w14:textId="77777777" w:rsidR="00E50095" w:rsidRPr="00E50095" w:rsidRDefault="00E50095" w:rsidP="003E7F21">
            <w:pPr>
              <w:jc w:val="center"/>
              <w:rPr>
                <w:rFonts w:ascii="Arial" w:hAnsi="Arial" w:cs="Arial"/>
                <w:szCs w:val="24"/>
              </w:rPr>
            </w:pPr>
            <w:r>
              <w:rPr>
                <w:rFonts w:ascii="Arial" w:hAnsi="Arial" w:cs="Arial"/>
                <w:szCs w:val="24"/>
              </w:rPr>
              <w:t xml:space="preserve">6 </w:t>
            </w:r>
            <w:proofErr w:type="gramStart"/>
            <w:r>
              <w:rPr>
                <w:rFonts w:ascii="Arial" w:hAnsi="Arial" w:cs="Arial"/>
                <w:szCs w:val="24"/>
              </w:rPr>
              <w:t>Módulos</w:t>
            </w:r>
            <w:proofErr w:type="gramEnd"/>
          </w:p>
        </w:tc>
        <w:tc>
          <w:tcPr>
            <w:tcW w:w="2879" w:type="dxa"/>
          </w:tcPr>
          <w:p w14:paraId="1D290C5C" w14:textId="77777777" w:rsidR="00E50095" w:rsidRPr="00E50095" w:rsidRDefault="00E50095" w:rsidP="00E50095">
            <w:pPr>
              <w:pStyle w:val="Prrafodelista"/>
              <w:numPr>
                <w:ilvl w:val="0"/>
                <w:numId w:val="20"/>
              </w:numPr>
              <w:ind w:left="399"/>
              <w:jc w:val="both"/>
              <w:rPr>
                <w:rFonts w:ascii="Arial" w:hAnsi="Arial" w:cs="Arial"/>
                <w:szCs w:val="24"/>
              </w:rPr>
            </w:pPr>
            <w:r w:rsidRPr="00E50095">
              <w:rPr>
                <w:rFonts w:ascii="Arial" w:hAnsi="Arial" w:cs="Arial"/>
                <w:szCs w:val="24"/>
              </w:rPr>
              <w:t>Auditorio de la Facultad de Ciencias de la Salud (Clases presenciales)</w:t>
            </w:r>
          </w:p>
          <w:p w14:paraId="4ACBE077" w14:textId="77777777" w:rsidR="00E50095" w:rsidRPr="00E50095" w:rsidRDefault="00E50095" w:rsidP="00E50095">
            <w:pPr>
              <w:pStyle w:val="Prrafodelista"/>
              <w:numPr>
                <w:ilvl w:val="0"/>
                <w:numId w:val="20"/>
              </w:numPr>
              <w:ind w:left="399"/>
              <w:jc w:val="both"/>
              <w:rPr>
                <w:rFonts w:ascii="Arial" w:hAnsi="Arial" w:cs="Arial"/>
                <w:szCs w:val="24"/>
              </w:rPr>
            </w:pPr>
            <w:r w:rsidRPr="00E50095">
              <w:rPr>
                <w:rFonts w:ascii="Arial" w:hAnsi="Arial" w:cs="Arial"/>
                <w:szCs w:val="24"/>
              </w:rPr>
              <w:t xml:space="preserve">Enlace </w:t>
            </w:r>
            <w:proofErr w:type="spellStart"/>
            <w:r w:rsidRPr="00E50095">
              <w:rPr>
                <w:rFonts w:ascii="Arial" w:hAnsi="Arial" w:cs="Arial"/>
                <w:szCs w:val="24"/>
              </w:rPr>
              <w:t>meet</w:t>
            </w:r>
            <w:proofErr w:type="spellEnd"/>
            <w:r w:rsidRPr="00E50095">
              <w:rPr>
                <w:rFonts w:ascii="Arial" w:hAnsi="Arial" w:cs="Arial"/>
                <w:szCs w:val="24"/>
              </w:rPr>
              <w:t xml:space="preserve"> programado (Clases virtuales)</w:t>
            </w:r>
          </w:p>
        </w:tc>
      </w:tr>
    </w:tbl>
    <w:p w14:paraId="62656E6A" w14:textId="77777777" w:rsidR="00E50095" w:rsidRDefault="00E50095" w:rsidP="003E7F21">
      <w:pPr>
        <w:spacing w:after="0"/>
        <w:ind w:left="708"/>
        <w:jc w:val="center"/>
        <w:rPr>
          <w:rFonts w:ascii="Times New Roman" w:hAnsi="Times New Roman" w:cs="Times New Roman"/>
          <w:b/>
          <w:sz w:val="24"/>
          <w:szCs w:val="24"/>
        </w:rPr>
      </w:pPr>
    </w:p>
    <w:p w14:paraId="6849CC92" w14:textId="77777777" w:rsidR="00E50095" w:rsidRDefault="00E50095" w:rsidP="003E7F21">
      <w:pPr>
        <w:spacing w:after="0"/>
        <w:ind w:left="708"/>
        <w:jc w:val="center"/>
        <w:rPr>
          <w:rFonts w:ascii="Times New Roman" w:hAnsi="Times New Roman" w:cs="Times New Roman"/>
          <w:b/>
          <w:sz w:val="24"/>
          <w:szCs w:val="24"/>
        </w:rPr>
      </w:pPr>
    </w:p>
    <w:p w14:paraId="7239E4BD" w14:textId="77777777" w:rsidR="00873E37" w:rsidRPr="003E7F21" w:rsidRDefault="00873E37" w:rsidP="00C33124">
      <w:pPr>
        <w:pStyle w:val="Prrafodelista"/>
        <w:numPr>
          <w:ilvl w:val="0"/>
          <w:numId w:val="10"/>
        </w:numPr>
        <w:spacing w:after="0"/>
        <w:ind w:left="709" w:hanging="709"/>
        <w:jc w:val="both"/>
        <w:rPr>
          <w:rFonts w:ascii="Arial" w:hAnsi="Arial" w:cs="Arial"/>
          <w:b/>
          <w:sz w:val="24"/>
          <w:szCs w:val="24"/>
        </w:rPr>
      </w:pPr>
      <w:r w:rsidRPr="003E7F21">
        <w:rPr>
          <w:rFonts w:ascii="Arial" w:hAnsi="Arial" w:cs="Arial"/>
          <w:b/>
          <w:szCs w:val="24"/>
        </w:rPr>
        <w:t>P</w:t>
      </w:r>
      <w:r w:rsidR="00D5654C" w:rsidRPr="003E7F21">
        <w:rPr>
          <w:rFonts w:ascii="Arial" w:hAnsi="Arial" w:cs="Arial"/>
          <w:b/>
          <w:szCs w:val="24"/>
        </w:rPr>
        <w:t>ONENTE</w:t>
      </w:r>
      <w:r w:rsidR="003E7F21">
        <w:rPr>
          <w:rFonts w:ascii="Arial" w:hAnsi="Arial" w:cs="Arial"/>
          <w:b/>
          <w:szCs w:val="24"/>
        </w:rPr>
        <w:t>S</w:t>
      </w:r>
      <w:r w:rsidRPr="003E7F21">
        <w:rPr>
          <w:rFonts w:ascii="Arial" w:hAnsi="Arial" w:cs="Arial"/>
          <w:b/>
          <w:szCs w:val="24"/>
        </w:rPr>
        <w:t>:</w:t>
      </w:r>
    </w:p>
    <w:p w14:paraId="32090F7C" w14:textId="77777777" w:rsidR="003E7F21" w:rsidRPr="003E7F21" w:rsidRDefault="003E7F21" w:rsidP="003E7F21">
      <w:pPr>
        <w:pStyle w:val="Prrafodelista"/>
        <w:spacing w:after="0"/>
        <w:ind w:left="709"/>
        <w:jc w:val="both"/>
        <w:rPr>
          <w:rFonts w:ascii="Arial" w:hAnsi="Arial" w:cs="Arial"/>
          <w:b/>
          <w:sz w:val="24"/>
          <w:szCs w:val="24"/>
        </w:rPr>
      </w:pPr>
    </w:p>
    <w:p w14:paraId="20A3E662" w14:textId="77777777" w:rsidR="00C07FE1" w:rsidRPr="00FD58D6" w:rsidRDefault="003E7F21" w:rsidP="00C33124">
      <w:pPr>
        <w:pStyle w:val="Prrafodelista"/>
        <w:spacing w:after="0"/>
        <w:ind w:left="709"/>
        <w:jc w:val="both"/>
        <w:rPr>
          <w:rFonts w:ascii="Arial" w:hAnsi="Arial" w:cs="Arial"/>
          <w:b/>
          <w:bCs/>
          <w:color w:val="000000" w:themeColor="text1"/>
          <w:szCs w:val="24"/>
        </w:rPr>
      </w:pPr>
      <w:r w:rsidRPr="00FD58D6">
        <w:rPr>
          <w:rFonts w:ascii="Arial" w:hAnsi="Arial" w:cs="Arial"/>
          <w:b/>
          <w:bCs/>
          <w:color w:val="000000" w:themeColor="text1"/>
          <w:szCs w:val="23"/>
          <w:shd w:val="clear" w:color="auto" w:fill="FFFFFF"/>
        </w:rPr>
        <w:t>DR</w:t>
      </w:r>
      <w:r w:rsidR="000933FB" w:rsidRPr="00FD58D6">
        <w:rPr>
          <w:rFonts w:ascii="Arial" w:hAnsi="Arial" w:cs="Arial"/>
          <w:b/>
          <w:bCs/>
          <w:color w:val="000000" w:themeColor="text1"/>
          <w:szCs w:val="23"/>
          <w:shd w:val="clear" w:color="auto" w:fill="FFFFFF"/>
        </w:rPr>
        <w:t xml:space="preserve">. </w:t>
      </w:r>
      <w:r w:rsidRPr="00FD58D6">
        <w:rPr>
          <w:rFonts w:ascii="Arial" w:hAnsi="Arial" w:cs="Arial"/>
          <w:b/>
          <w:bCs/>
          <w:color w:val="000000" w:themeColor="text1"/>
          <w:szCs w:val="23"/>
          <w:shd w:val="clear" w:color="auto" w:fill="FFFFFF"/>
        </w:rPr>
        <w:t>VICTOR LUIS IZAGUIRRE PASQUEL</w:t>
      </w:r>
      <w:r w:rsidR="00C07FE1" w:rsidRPr="00FD58D6">
        <w:rPr>
          <w:rFonts w:ascii="Arial" w:hAnsi="Arial" w:cs="Arial"/>
          <w:b/>
          <w:bCs/>
          <w:color w:val="000000" w:themeColor="text1"/>
          <w:szCs w:val="23"/>
          <w:shd w:val="clear" w:color="auto" w:fill="FFFFFF"/>
        </w:rPr>
        <w:t xml:space="preserve"> </w:t>
      </w:r>
    </w:p>
    <w:p w14:paraId="4ACA0B60" w14:textId="77777777" w:rsidR="00C07FE1" w:rsidRPr="003E7F21" w:rsidRDefault="003E7F21" w:rsidP="000933FB">
      <w:pPr>
        <w:pStyle w:val="Prrafodelista"/>
        <w:spacing w:after="0"/>
        <w:ind w:left="709"/>
        <w:jc w:val="both"/>
        <w:rPr>
          <w:rFonts w:ascii="Arial" w:hAnsi="Arial" w:cs="Arial"/>
          <w:b/>
        </w:rPr>
      </w:pPr>
      <w:r w:rsidRPr="003E7F21">
        <w:rPr>
          <w:rFonts w:ascii="Arial" w:eastAsia="+mn-ea" w:hAnsi="Arial" w:cs="Arial"/>
          <w:color w:val="000000" w:themeColor="text1"/>
          <w:kern w:val="24"/>
          <w:lang w:val="es-MX"/>
        </w:rPr>
        <w:t>Químico Farmacéutico, Magister en Ciencias (Universidad Peruana Cayetano Heredia, Perú) y Doctor en Medicina y Cirugía (Universidad Miguel Hernández, España), docente principal a tiempo completo, miembro del Laboratorio de Biología Molecular y del Grupo de Investigación en Biotecnología Microbiana y Salud de la Facultad de Farmacia y Bioquímica, Universidad Nacional Mayor de San Marcos. Director de la Escuela Académico Profesional de Farmacia y Bioquímica (agosto 2016 – a la fecha).</w:t>
      </w:r>
    </w:p>
    <w:p w14:paraId="4423508B" w14:textId="77777777" w:rsidR="00673007" w:rsidRPr="0042284B" w:rsidRDefault="00673007" w:rsidP="00C33124">
      <w:pPr>
        <w:pStyle w:val="Prrafodelista"/>
        <w:spacing w:after="0"/>
        <w:ind w:left="709"/>
        <w:jc w:val="both"/>
        <w:rPr>
          <w:rFonts w:ascii="Times New Roman" w:hAnsi="Times New Roman" w:cs="Times New Roman"/>
          <w:bCs/>
          <w:color w:val="FF0000"/>
          <w:sz w:val="24"/>
          <w:szCs w:val="24"/>
        </w:rPr>
      </w:pPr>
    </w:p>
    <w:p w14:paraId="19D5C934" w14:textId="77777777" w:rsidR="003E7F21" w:rsidRDefault="003E7F21" w:rsidP="00C33124">
      <w:pPr>
        <w:pStyle w:val="Prrafodelista"/>
        <w:jc w:val="both"/>
        <w:rPr>
          <w:rFonts w:ascii="Arial" w:hAnsi="Arial" w:cs="Arial"/>
          <w:b/>
          <w:szCs w:val="24"/>
        </w:rPr>
      </w:pPr>
      <w:r w:rsidRPr="003E7F21">
        <w:rPr>
          <w:rFonts w:ascii="Arial" w:hAnsi="Arial" w:cs="Arial"/>
          <w:b/>
          <w:szCs w:val="24"/>
        </w:rPr>
        <w:t>MG. YOVANA SOTO HERMENEGILDO</w:t>
      </w:r>
    </w:p>
    <w:p w14:paraId="3994882A" w14:textId="77777777" w:rsidR="003E7F21" w:rsidRPr="003E7F21" w:rsidRDefault="003E7F21" w:rsidP="00C33124">
      <w:pPr>
        <w:pStyle w:val="Prrafodelista"/>
        <w:jc w:val="both"/>
        <w:rPr>
          <w:rFonts w:ascii="Arial" w:hAnsi="Arial" w:cs="Arial"/>
          <w:b/>
        </w:rPr>
      </w:pPr>
      <w:r w:rsidRPr="003E7F21">
        <w:rPr>
          <w:rFonts w:ascii="Arial" w:eastAsia="+mn-ea" w:hAnsi="Arial" w:cs="Arial"/>
          <w:color w:val="000000" w:themeColor="text1"/>
          <w:kern w:val="24"/>
          <w:lang w:val="es-MX"/>
        </w:rPr>
        <w:t>Magister en Autoevaluación, Acreditación y Certificación Profesional por la Universidad Femenina del Sagrado Corazón (UNIFÉ). Licenciada en Educación por la Pontificia Universidad Católica del Perú (PUCP). Segunda Especialidad en Formación Docente (PUCP), Especialización en Gestión y Acreditación de la Calidad Educativa (PUCP), Especialización en ISO 21001: Gestión de Calidad para Servicios Educativos (PUCP), Auditor Interno ISO 9001 e ISO 21001. Experiencia profesional como coordinadora académica y administrativa de programas de formación docente en la Facultad de Educación PUCP. Docente y consultora en temas de calidad educativa (procesos de autoevaluación, certificación, acreditación y gestión curricular); diseño curricular y evaluación por competencias en educación superior del Instituto para la Calidad de la PUCP. Actualmente, coordinadora de Calidad Educativa del Instituto para la Calidad de la PUCP.</w:t>
      </w:r>
    </w:p>
    <w:p w14:paraId="1238768C" w14:textId="77777777" w:rsidR="003E7F21" w:rsidRPr="003E7F21" w:rsidRDefault="003E7F21" w:rsidP="00C33124">
      <w:pPr>
        <w:pStyle w:val="Prrafodelista"/>
        <w:jc w:val="both"/>
        <w:rPr>
          <w:rFonts w:ascii="Arial" w:hAnsi="Arial" w:cs="Arial"/>
          <w:b/>
          <w:sz w:val="24"/>
          <w:szCs w:val="24"/>
        </w:rPr>
      </w:pPr>
      <w:r w:rsidRPr="003E7F21">
        <w:rPr>
          <w:rFonts w:ascii="Arial" w:hAnsi="Arial" w:cs="Arial"/>
          <w:b/>
          <w:szCs w:val="24"/>
        </w:rPr>
        <w:lastRenderedPageBreak/>
        <w:t>DRA. ELIANA MAZUELOS CHAVEZ</w:t>
      </w:r>
    </w:p>
    <w:p w14:paraId="1B2890AF" w14:textId="77777777" w:rsidR="003E7F21" w:rsidRPr="003E7F21" w:rsidRDefault="003E7F21" w:rsidP="00C33124">
      <w:pPr>
        <w:pStyle w:val="Prrafodelista"/>
        <w:jc w:val="both"/>
        <w:rPr>
          <w:rFonts w:ascii="Arial" w:hAnsi="Arial" w:cs="Arial"/>
          <w:sz w:val="24"/>
          <w:szCs w:val="24"/>
        </w:rPr>
      </w:pPr>
      <w:r w:rsidRPr="003E7F21">
        <w:rPr>
          <w:rFonts w:ascii="Arial" w:eastAsia="+mn-ea" w:hAnsi="Arial" w:cs="Arial"/>
          <w:color w:val="000000" w:themeColor="text1"/>
          <w:kern w:val="24"/>
          <w:szCs w:val="40"/>
          <w:lang w:val="es-MX"/>
        </w:rPr>
        <w:t xml:space="preserve">Educadora, Doctora en Gestión y Educación, Maestra en Investigación y Docencia en Educación Superior, Licenciada en Educación Inicial con estudios de segunda especialidad en Educación Primaria, con posgrados en Israel y Cuba. Ex becaria del estado de Israel, con diplomaturas en didáctica de la educación inicial. Especialista en Autoevaluación y Acreditación de la Educación Universitaria, Evaluador externo del SINEACE, ponente en eventos internacionales en Cuba, Venezuela, México, Ecuador y Bolivia. Ponente en eventos nacionales. Publicadora de manuales universitarios sobre diseño curricular, programación curricular y teoría curricular. Experiencia profesional como </w:t>
      </w:r>
      <w:proofErr w:type="gramStart"/>
      <w:r w:rsidRPr="003E7F21">
        <w:rPr>
          <w:rFonts w:ascii="Arial" w:eastAsia="+mn-ea" w:hAnsi="Arial" w:cs="Arial"/>
          <w:color w:val="000000" w:themeColor="text1"/>
          <w:kern w:val="24"/>
          <w:szCs w:val="40"/>
          <w:lang w:val="es-MX"/>
        </w:rPr>
        <w:t>Directora</w:t>
      </w:r>
      <w:proofErr w:type="gramEnd"/>
      <w:r w:rsidRPr="003E7F21">
        <w:rPr>
          <w:rFonts w:ascii="Arial" w:eastAsia="+mn-ea" w:hAnsi="Arial" w:cs="Arial"/>
          <w:color w:val="000000" w:themeColor="text1"/>
          <w:kern w:val="24"/>
          <w:szCs w:val="40"/>
          <w:lang w:val="es-MX"/>
        </w:rPr>
        <w:t xml:space="preserve"> de estudios de la escuela profesional de Educación Inicial, Directora de la maestría Lingüística Andina y educación, Directora de programas especiales de educación de la UNA-Puno, Coordinadora de Tutoría beca 18 en la UNA-Puno, Consultora en tema de Calidad Educativa en la UJBG-Tacna, UNAM-Moquegua, UNAMAD-Madre de Dios, UNU-Ucayali, UANCV-Juliaca, UNA-Puno. Certificada en competencia didácticas por el CONOCER-México. En los últimos dos años ha realizado investigaciones sobre Tutoría Universitaria y Currículo en Educación Universitaria. Docente principal de la UNA-Puno y docente de posgrado en la UCSM.</w:t>
      </w:r>
    </w:p>
    <w:p w14:paraId="7E434969" w14:textId="77777777" w:rsidR="003E7F21" w:rsidRDefault="003E7F21" w:rsidP="00C33124">
      <w:pPr>
        <w:pStyle w:val="Prrafodelista"/>
        <w:jc w:val="both"/>
        <w:rPr>
          <w:rFonts w:ascii="Times New Roman" w:hAnsi="Times New Roman" w:cs="Times New Roman"/>
          <w:sz w:val="24"/>
          <w:szCs w:val="24"/>
        </w:rPr>
      </w:pPr>
    </w:p>
    <w:p w14:paraId="7664380E" w14:textId="77777777" w:rsidR="00E50095" w:rsidRPr="00C33124" w:rsidRDefault="00E50095" w:rsidP="00C33124">
      <w:pPr>
        <w:pStyle w:val="Prrafodelista"/>
        <w:jc w:val="both"/>
        <w:rPr>
          <w:rFonts w:ascii="Times New Roman" w:hAnsi="Times New Roman" w:cs="Times New Roman"/>
          <w:sz w:val="24"/>
          <w:szCs w:val="24"/>
        </w:rPr>
      </w:pPr>
    </w:p>
    <w:p w14:paraId="7DC7551D" w14:textId="77777777" w:rsidR="00E16A55" w:rsidRDefault="00E16A55" w:rsidP="00C33124">
      <w:pPr>
        <w:pStyle w:val="Prrafodelista"/>
        <w:numPr>
          <w:ilvl w:val="0"/>
          <w:numId w:val="10"/>
        </w:numPr>
        <w:spacing w:after="0"/>
        <w:jc w:val="both"/>
        <w:rPr>
          <w:rFonts w:ascii="Times New Roman" w:hAnsi="Times New Roman" w:cs="Times New Roman"/>
          <w:b/>
          <w:sz w:val="24"/>
          <w:szCs w:val="24"/>
        </w:rPr>
      </w:pPr>
      <w:r w:rsidRPr="00C33124">
        <w:rPr>
          <w:rFonts w:ascii="Times New Roman" w:hAnsi="Times New Roman" w:cs="Times New Roman"/>
          <w:b/>
          <w:sz w:val="24"/>
          <w:szCs w:val="24"/>
        </w:rPr>
        <w:t xml:space="preserve">DESARROLLO DE </w:t>
      </w:r>
      <w:r w:rsidR="00327D8A" w:rsidRPr="00C33124">
        <w:rPr>
          <w:rFonts w:ascii="Times New Roman" w:hAnsi="Times New Roman" w:cs="Times New Roman"/>
          <w:b/>
          <w:sz w:val="24"/>
          <w:szCs w:val="24"/>
        </w:rPr>
        <w:t>LA A</w:t>
      </w:r>
      <w:r w:rsidRPr="00C33124">
        <w:rPr>
          <w:rFonts w:ascii="Times New Roman" w:hAnsi="Times New Roman" w:cs="Times New Roman"/>
          <w:b/>
          <w:sz w:val="24"/>
          <w:szCs w:val="24"/>
        </w:rPr>
        <w:t>CTIVIDAD:</w:t>
      </w:r>
    </w:p>
    <w:p w14:paraId="63192641" w14:textId="77777777" w:rsidR="00690BBC" w:rsidRDefault="00690BBC" w:rsidP="00690BBC">
      <w:pPr>
        <w:spacing w:after="0"/>
        <w:jc w:val="both"/>
        <w:rPr>
          <w:rFonts w:ascii="Times New Roman" w:hAnsi="Times New Roman" w:cs="Times New Roman"/>
          <w:b/>
          <w:sz w:val="24"/>
          <w:szCs w:val="24"/>
        </w:rPr>
      </w:pPr>
    </w:p>
    <w:p w14:paraId="56DD7B08" w14:textId="77777777" w:rsidR="00E50095" w:rsidRDefault="00E50095" w:rsidP="00690BBC">
      <w:pPr>
        <w:spacing w:after="0"/>
        <w:jc w:val="both"/>
        <w:rPr>
          <w:rFonts w:ascii="Times New Roman" w:hAnsi="Times New Roman" w:cs="Times New Roman"/>
          <w:b/>
          <w:sz w:val="24"/>
          <w:szCs w:val="24"/>
        </w:rPr>
      </w:pPr>
      <w:r w:rsidRPr="003E7F21">
        <w:rPr>
          <w:rFonts w:ascii="Times New Roman" w:hAnsi="Times New Roman" w:cs="Times New Roman"/>
          <w:b/>
          <w:noProof/>
          <w:sz w:val="24"/>
          <w:szCs w:val="24"/>
          <w:lang w:eastAsia="es-PE"/>
        </w:rPr>
        <w:drawing>
          <wp:anchor distT="0" distB="0" distL="114300" distR="114300" simplePos="0" relativeHeight="251666432" behindDoc="1" locked="0" layoutInCell="1" allowOverlap="1" wp14:anchorId="3691D24C" wp14:editId="133D807C">
            <wp:simplePos x="0" y="0"/>
            <wp:positionH relativeFrom="column">
              <wp:posOffset>243840</wp:posOffset>
            </wp:positionH>
            <wp:positionV relativeFrom="paragraph">
              <wp:posOffset>13970</wp:posOffset>
            </wp:positionV>
            <wp:extent cx="5612130" cy="416179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2130" cy="4161790"/>
                    </a:xfrm>
                    <a:prstGeom prst="rect">
                      <a:avLst/>
                    </a:prstGeom>
                  </pic:spPr>
                </pic:pic>
              </a:graphicData>
            </a:graphic>
            <wp14:sizeRelH relativeFrom="margin">
              <wp14:pctWidth>0</wp14:pctWidth>
            </wp14:sizeRelH>
            <wp14:sizeRelV relativeFrom="margin">
              <wp14:pctHeight>0</wp14:pctHeight>
            </wp14:sizeRelV>
          </wp:anchor>
        </w:drawing>
      </w:r>
    </w:p>
    <w:p w14:paraId="09C5BF92" w14:textId="77777777" w:rsidR="00E50095" w:rsidRDefault="00E50095" w:rsidP="00690BBC">
      <w:pPr>
        <w:spacing w:after="0"/>
        <w:jc w:val="both"/>
        <w:rPr>
          <w:rFonts w:ascii="Times New Roman" w:hAnsi="Times New Roman" w:cs="Times New Roman"/>
          <w:b/>
          <w:sz w:val="24"/>
          <w:szCs w:val="24"/>
        </w:rPr>
      </w:pPr>
    </w:p>
    <w:p w14:paraId="0252F978" w14:textId="77777777" w:rsidR="00E50095" w:rsidRDefault="00E50095" w:rsidP="00690BBC">
      <w:pPr>
        <w:spacing w:after="0"/>
        <w:jc w:val="both"/>
        <w:rPr>
          <w:rFonts w:ascii="Times New Roman" w:hAnsi="Times New Roman" w:cs="Times New Roman"/>
          <w:b/>
          <w:sz w:val="24"/>
          <w:szCs w:val="24"/>
        </w:rPr>
      </w:pPr>
    </w:p>
    <w:p w14:paraId="44391143" w14:textId="77777777" w:rsidR="00E50095" w:rsidRDefault="00E50095" w:rsidP="00690BBC">
      <w:pPr>
        <w:spacing w:after="0"/>
        <w:jc w:val="both"/>
        <w:rPr>
          <w:rFonts w:ascii="Times New Roman" w:hAnsi="Times New Roman" w:cs="Times New Roman"/>
          <w:b/>
          <w:sz w:val="24"/>
          <w:szCs w:val="24"/>
        </w:rPr>
      </w:pPr>
    </w:p>
    <w:p w14:paraId="5C5818AC" w14:textId="77777777" w:rsidR="00E50095" w:rsidRDefault="00E50095" w:rsidP="00690BBC">
      <w:pPr>
        <w:spacing w:after="0"/>
        <w:jc w:val="both"/>
        <w:rPr>
          <w:rFonts w:ascii="Times New Roman" w:hAnsi="Times New Roman" w:cs="Times New Roman"/>
          <w:b/>
          <w:sz w:val="24"/>
          <w:szCs w:val="24"/>
        </w:rPr>
      </w:pPr>
    </w:p>
    <w:p w14:paraId="3AB76D74" w14:textId="77777777" w:rsidR="00E50095" w:rsidRDefault="00E50095" w:rsidP="00690BBC">
      <w:pPr>
        <w:spacing w:after="0"/>
        <w:jc w:val="both"/>
        <w:rPr>
          <w:rFonts w:ascii="Times New Roman" w:hAnsi="Times New Roman" w:cs="Times New Roman"/>
          <w:b/>
          <w:sz w:val="24"/>
          <w:szCs w:val="24"/>
        </w:rPr>
      </w:pPr>
    </w:p>
    <w:p w14:paraId="29EED55B" w14:textId="77777777" w:rsidR="00E50095" w:rsidRDefault="00E50095" w:rsidP="00690BBC">
      <w:pPr>
        <w:spacing w:after="0"/>
        <w:jc w:val="both"/>
        <w:rPr>
          <w:rFonts w:ascii="Times New Roman" w:hAnsi="Times New Roman" w:cs="Times New Roman"/>
          <w:b/>
          <w:sz w:val="24"/>
          <w:szCs w:val="24"/>
        </w:rPr>
      </w:pPr>
    </w:p>
    <w:p w14:paraId="4A7BD235" w14:textId="77777777" w:rsidR="00E50095" w:rsidRDefault="00E50095" w:rsidP="00690BBC">
      <w:pPr>
        <w:spacing w:after="0"/>
        <w:jc w:val="both"/>
        <w:rPr>
          <w:rFonts w:ascii="Times New Roman" w:hAnsi="Times New Roman" w:cs="Times New Roman"/>
          <w:b/>
          <w:sz w:val="24"/>
          <w:szCs w:val="24"/>
        </w:rPr>
      </w:pPr>
    </w:p>
    <w:p w14:paraId="0B3C2668" w14:textId="77777777" w:rsidR="00E50095" w:rsidRDefault="00E50095" w:rsidP="00690BBC">
      <w:pPr>
        <w:spacing w:after="0"/>
        <w:jc w:val="both"/>
        <w:rPr>
          <w:rFonts w:ascii="Times New Roman" w:hAnsi="Times New Roman" w:cs="Times New Roman"/>
          <w:b/>
          <w:sz w:val="24"/>
          <w:szCs w:val="24"/>
        </w:rPr>
      </w:pPr>
    </w:p>
    <w:p w14:paraId="1D9A0D85" w14:textId="77777777" w:rsidR="00E50095" w:rsidRDefault="00E50095" w:rsidP="00690BBC">
      <w:pPr>
        <w:spacing w:after="0"/>
        <w:jc w:val="both"/>
        <w:rPr>
          <w:rFonts w:ascii="Times New Roman" w:hAnsi="Times New Roman" w:cs="Times New Roman"/>
          <w:b/>
          <w:sz w:val="24"/>
          <w:szCs w:val="24"/>
        </w:rPr>
      </w:pPr>
    </w:p>
    <w:p w14:paraId="3A056176" w14:textId="77777777" w:rsidR="00E50095" w:rsidRDefault="00E50095" w:rsidP="00690BBC">
      <w:pPr>
        <w:spacing w:after="0"/>
        <w:jc w:val="both"/>
        <w:rPr>
          <w:rFonts w:ascii="Times New Roman" w:hAnsi="Times New Roman" w:cs="Times New Roman"/>
          <w:b/>
          <w:sz w:val="24"/>
          <w:szCs w:val="24"/>
        </w:rPr>
      </w:pPr>
    </w:p>
    <w:p w14:paraId="7B78C3E8" w14:textId="77777777" w:rsidR="00E50095" w:rsidRDefault="00E50095" w:rsidP="00690BBC">
      <w:pPr>
        <w:spacing w:after="0"/>
        <w:jc w:val="both"/>
        <w:rPr>
          <w:rFonts w:ascii="Times New Roman" w:hAnsi="Times New Roman" w:cs="Times New Roman"/>
          <w:b/>
          <w:sz w:val="24"/>
          <w:szCs w:val="24"/>
        </w:rPr>
      </w:pPr>
    </w:p>
    <w:p w14:paraId="63008587" w14:textId="77777777" w:rsidR="00E50095" w:rsidRDefault="00E50095" w:rsidP="00690BBC">
      <w:pPr>
        <w:spacing w:after="0"/>
        <w:jc w:val="both"/>
        <w:rPr>
          <w:rFonts w:ascii="Times New Roman" w:hAnsi="Times New Roman" w:cs="Times New Roman"/>
          <w:b/>
          <w:sz w:val="24"/>
          <w:szCs w:val="24"/>
        </w:rPr>
      </w:pPr>
    </w:p>
    <w:p w14:paraId="260F7BC3" w14:textId="77777777" w:rsidR="00E50095" w:rsidRDefault="00E50095" w:rsidP="00690BBC">
      <w:pPr>
        <w:spacing w:after="0"/>
        <w:jc w:val="both"/>
        <w:rPr>
          <w:rFonts w:ascii="Times New Roman" w:hAnsi="Times New Roman" w:cs="Times New Roman"/>
          <w:b/>
          <w:sz w:val="24"/>
          <w:szCs w:val="24"/>
        </w:rPr>
      </w:pPr>
    </w:p>
    <w:p w14:paraId="3B0BBB03" w14:textId="77777777" w:rsidR="00E50095" w:rsidRDefault="00E50095" w:rsidP="00690BBC">
      <w:pPr>
        <w:spacing w:after="0"/>
        <w:jc w:val="both"/>
        <w:rPr>
          <w:rFonts w:ascii="Times New Roman" w:hAnsi="Times New Roman" w:cs="Times New Roman"/>
          <w:b/>
          <w:sz w:val="24"/>
          <w:szCs w:val="24"/>
        </w:rPr>
      </w:pPr>
    </w:p>
    <w:p w14:paraId="4C122D64" w14:textId="77777777" w:rsidR="00E50095" w:rsidRDefault="00E50095" w:rsidP="00690BBC">
      <w:pPr>
        <w:spacing w:after="0"/>
        <w:jc w:val="both"/>
        <w:rPr>
          <w:rFonts w:ascii="Times New Roman" w:hAnsi="Times New Roman" w:cs="Times New Roman"/>
          <w:b/>
          <w:sz w:val="24"/>
          <w:szCs w:val="24"/>
        </w:rPr>
      </w:pPr>
    </w:p>
    <w:p w14:paraId="70644438" w14:textId="77777777" w:rsidR="00E50095" w:rsidRDefault="00E50095" w:rsidP="00690BBC">
      <w:pPr>
        <w:spacing w:after="0"/>
        <w:jc w:val="both"/>
        <w:rPr>
          <w:rFonts w:ascii="Times New Roman" w:hAnsi="Times New Roman" w:cs="Times New Roman"/>
          <w:b/>
          <w:sz w:val="24"/>
          <w:szCs w:val="24"/>
        </w:rPr>
      </w:pPr>
    </w:p>
    <w:p w14:paraId="519A11F4" w14:textId="77777777" w:rsidR="00E50095" w:rsidRDefault="00E50095" w:rsidP="00690BBC">
      <w:pPr>
        <w:spacing w:after="0"/>
        <w:jc w:val="both"/>
        <w:rPr>
          <w:rFonts w:ascii="Times New Roman" w:hAnsi="Times New Roman" w:cs="Times New Roman"/>
          <w:b/>
          <w:sz w:val="24"/>
          <w:szCs w:val="24"/>
        </w:rPr>
      </w:pPr>
    </w:p>
    <w:p w14:paraId="1EAF8FFD" w14:textId="77777777" w:rsidR="00E50095" w:rsidRDefault="00E50095" w:rsidP="00690BBC">
      <w:pPr>
        <w:spacing w:after="0"/>
        <w:jc w:val="both"/>
        <w:rPr>
          <w:rFonts w:ascii="Times New Roman" w:hAnsi="Times New Roman" w:cs="Times New Roman"/>
          <w:b/>
          <w:sz w:val="24"/>
          <w:szCs w:val="24"/>
        </w:rPr>
      </w:pPr>
    </w:p>
    <w:p w14:paraId="5033A84A" w14:textId="77777777" w:rsidR="00E50095" w:rsidRDefault="00E50095" w:rsidP="00690BBC">
      <w:pPr>
        <w:spacing w:after="0"/>
        <w:jc w:val="both"/>
        <w:rPr>
          <w:rFonts w:ascii="Times New Roman" w:hAnsi="Times New Roman" w:cs="Times New Roman"/>
          <w:b/>
          <w:sz w:val="24"/>
          <w:szCs w:val="24"/>
        </w:rPr>
      </w:pPr>
    </w:p>
    <w:p w14:paraId="68CBEE61" w14:textId="77777777" w:rsidR="003161B6" w:rsidRPr="006C06DC" w:rsidRDefault="003161B6" w:rsidP="003161B6">
      <w:pPr>
        <w:pStyle w:val="Prrafodelista"/>
        <w:numPr>
          <w:ilvl w:val="0"/>
          <w:numId w:val="10"/>
        </w:numPr>
        <w:rPr>
          <w:rFonts w:ascii="Arial" w:hAnsi="Arial" w:cs="Arial"/>
          <w:b/>
          <w:sz w:val="24"/>
          <w:szCs w:val="24"/>
        </w:rPr>
      </w:pPr>
      <w:r w:rsidRPr="006C06DC">
        <w:rPr>
          <w:rFonts w:ascii="Arial" w:hAnsi="Arial" w:cs="Arial"/>
          <w:b/>
          <w:szCs w:val="24"/>
        </w:rPr>
        <w:lastRenderedPageBreak/>
        <w:t>REQUISITOS DE PARTICIPACIÓN:</w:t>
      </w:r>
    </w:p>
    <w:p w14:paraId="7284F4B9" w14:textId="77777777" w:rsidR="003161B6" w:rsidRPr="006C06DC" w:rsidRDefault="006C06DC" w:rsidP="006C06DC">
      <w:pPr>
        <w:pStyle w:val="Prrafodelista"/>
        <w:numPr>
          <w:ilvl w:val="0"/>
          <w:numId w:val="16"/>
        </w:numPr>
        <w:ind w:left="993"/>
        <w:jc w:val="both"/>
        <w:rPr>
          <w:rFonts w:ascii="Arial" w:hAnsi="Arial" w:cs="Arial"/>
          <w:szCs w:val="24"/>
        </w:rPr>
      </w:pPr>
      <w:r>
        <w:rPr>
          <w:rFonts w:ascii="Arial" w:hAnsi="Arial" w:cs="Arial"/>
          <w:szCs w:val="24"/>
        </w:rPr>
        <w:t>Participación en clase en cada módulo.</w:t>
      </w:r>
      <w:r w:rsidR="003161B6" w:rsidRPr="006C06DC">
        <w:rPr>
          <w:rFonts w:ascii="Arial" w:hAnsi="Arial" w:cs="Arial"/>
          <w:szCs w:val="24"/>
        </w:rPr>
        <w:t xml:space="preserve"> </w:t>
      </w:r>
    </w:p>
    <w:p w14:paraId="71AD5637" w14:textId="77777777" w:rsidR="003161B6" w:rsidRPr="006C06DC" w:rsidRDefault="006C06DC" w:rsidP="006C06DC">
      <w:pPr>
        <w:pStyle w:val="Prrafodelista"/>
        <w:numPr>
          <w:ilvl w:val="0"/>
          <w:numId w:val="16"/>
        </w:numPr>
        <w:ind w:left="993"/>
        <w:jc w:val="both"/>
        <w:rPr>
          <w:rFonts w:ascii="Arial" w:hAnsi="Arial" w:cs="Arial"/>
          <w:szCs w:val="24"/>
        </w:rPr>
      </w:pPr>
      <w:r>
        <w:rPr>
          <w:rFonts w:ascii="Arial" w:hAnsi="Arial" w:cs="Arial"/>
          <w:szCs w:val="24"/>
        </w:rPr>
        <w:t>Entrega oportuna de los productos solicitados</w:t>
      </w:r>
    </w:p>
    <w:p w14:paraId="21D1634F" w14:textId="77777777" w:rsidR="003161B6" w:rsidRPr="006C06DC" w:rsidRDefault="006C06DC" w:rsidP="006C06DC">
      <w:pPr>
        <w:pStyle w:val="Prrafodelista"/>
        <w:numPr>
          <w:ilvl w:val="0"/>
          <w:numId w:val="16"/>
        </w:numPr>
        <w:ind w:left="993"/>
        <w:jc w:val="both"/>
        <w:rPr>
          <w:rFonts w:ascii="Times New Roman" w:hAnsi="Times New Roman" w:cs="Times New Roman"/>
          <w:sz w:val="24"/>
          <w:szCs w:val="24"/>
        </w:rPr>
      </w:pPr>
      <w:r>
        <w:rPr>
          <w:rFonts w:ascii="Arial" w:hAnsi="Arial" w:cs="Arial"/>
          <w:szCs w:val="24"/>
        </w:rPr>
        <w:t>Aprobación del módulo.</w:t>
      </w:r>
    </w:p>
    <w:p w14:paraId="78DB93C1" w14:textId="77777777" w:rsidR="003161B6" w:rsidRDefault="003161B6" w:rsidP="003161B6">
      <w:pPr>
        <w:pStyle w:val="Prrafodelista"/>
        <w:rPr>
          <w:rFonts w:ascii="Times New Roman" w:hAnsi="Times New Roman" w:cs="Times New Roman"/>
          <w:sz w:val="24"/>
          <w:szCs w:val="24"/>
        </w:rPr>
      </w:pPr>
    </w:p>
    <w:p w14:paraId="1AC04CF3" w14:textId="77777777" w:rsidR="00316DF5" w:rsidRPr="003161B6" w:rsidRDefault="00316DF5" w:rsidP="003161B6">
      <w:pPr>
        <w:pStyle w:val="Prrafodelista"/>
        <w:rPr>
          <w:rFonts w:ascii="Times New Roman" w:hAnsi="Times New Roman" w:cs="Times New Roman"/>
          <w:sz w:val="24"/>
          <w:szCs w:val="24"/>
        </w:rPr>
      </w:pPr>
    </w:p>
    <w:p w14:paraId="5E54C73D" w14:textId="77777777" w:rsidR="003161B6" w:rsidRPr="006C06DC" w:rsidRDefault="003161B6" w:rsidP="003161B6">
      <w:pPr>
        <w:pStyle w:val="Prrafodelista"/>
        <w:numPr>
          <w:ilvl w:val="0"/>
          <w:numId w:val="10"/>
        </w:numPr>
        <w:spacing w:after="0"/>
        <w:rPr>
          <w:rFonts w:ascii="Arial" w:hAnsi="Arial" w:cs="Arial"/>
          <w:b/>
          <w:sz w:val="24"/>
          <w:szCs w:val="24"/>
        </w:rPr>
      </w:pPr>
      <w:r w:rsidRPr="006C06DC">
        <w:rPr>
          <w:rFonts w:ascii="Arial" w:hAnsi="Arial" w:cs="Arial"/>
          <w:b/>
          <w:szCs w:val="24"/>
        </w:rPr>
        <w:t>INVERSIÓN:</w:t>
      </w:r>
    </w:p>
    <w:p w14:paraId="58FF56BA" w14:textId="54E95E76" w:rsidR="003161B6" w:rsidRPr="00FD1978" w:rsidRDefault="003161B6" w:rsidP="00FD1978">
      <w:pPr>
        <w:pStyle w:val="Prrafodelista"/>
        <w:spacing w:after="0"/>
        <w:ind w:left="709"/>
        <w:jc w:val="both"/>
        <w:rPr>
          <w:rFonts w:ascii="Arial" w:hAnsi="Arial" w:cs="Arial"/>
          <w:sz w:val="24"/>
          <w:szCs w:val="24"/>
        </w:rPr>
      </w:pPr>
      <w:r w:rsidRPr="006C06DC">
        <w:rPr>
          <w:rFonts w:ascii="Arial" w:hAnsi="Arial" w:cs="Arial"/>
          <w:szCs w:val="24"/>
        </w:rPr>
        <w:t>Será Autofinanciado</w:t>
      </w:r>
      <w:r w:rsidR="008D4546">
        <w:rPr>
          <w:rFonts w:ascii="Arial" w:hAnsi="Arial" w:cs="Arial"/>
          <w:szCs w:val="24"/>
        </w:rPr>
        <w:t xml:space="preserve"> por la Escuela de Posgrado de la Universidad Nacional del Callao</w:t>
      </w:r>
      <w:r w:rsidR="008D4546" w:rsidRPr="006C06DC">
        <w:rPr>
          <w:rFonts w:ascii="Arial" w:hAnsi="Arial" w:cs="Arial"/>
          <w:szCs w:val="24"/>
        </w:rPr>
        <w:t xml:space="preserve"> asistentes a dicho evento académico.</w:t>
      </w:r>
    </w:p>
    <w:p w14:paraId="56AF08F1" w14:textId="77777777" w:rsidR="00316DF5" w:rsidRDefault="00316DF5" w:rsidP="003161B6">
      <w:pPr>
        <w:pStyle w:val="Prrafodelista"/>
        <w:spacing w:after="0"/>
        <w:jc w:val="both"/>
        <w:rPr>
          <w:rFonts w:ascii="Times New Roman" w:hAnsi="Times New Roman" w:cs="Times New Roman"/>
          <w:b/>
          <w:sz w:val="24"/>
          <w:szCs w:val="24"/>
        </w:rPr>
      </w:pPr>
    </w:p>
    <w:p w14:paraId="13F6EA8F" w14:textId="77777777" w:rsidR="003161B6" w:rsidRPr="006C06DC" w:rsidRDefault="003161B6" w:rsidP="003161B6">
      <w:pPr>
        <w:pStyle w:val="Prrafodelista"/>
        <w:numPr>
          <w:ilvl w:val="0"/>
          <w:numId w:val="10"/>
        </w:numPr>
        <w:spacing w:after="0"/>
        <w:jc w:val="both"/>
        <w:rPr>
          <w:rFonts w:ascii="Arial" w:hAnsi="Arial" w:cs="Arial"/>
          <w:b/>
          <w:sz w:val="24"/>
          <w:szCs w:val="24"/>
        </w:rPr>
      </w:pPr>
      <w:r w:rsidRPr="006C06DC">
        <w:rPr>
          <w:rFonts w:ascii="Arial" w:hAnsi="Arial" w:cs="Arial"/>
          <w:b/>
          <w:szCs w:val="24"/>
        </w:rPr>
        <w:t>CRÉDITOS</w:t>
      </w:r>
    </w:p>
    <w:p w14:paraId="02911DBC" w14:textId="77777777" w:rsidR="003161B6" w:rsidRPr="006C06DC" w:rsidRDefault="003161B6" w:rsidP="003161B6">
      <w:pPr>
        <w:ind w:left="708"/>
        <w:jc w:val="both"/>
        <w:rPr>
          <w:rFonts w:ascii="Arial" w:hAnsi="Arial" w:cs="Arial"/>
        </w:rPr>
      </w:pPr>
      <w:r w:rsidRPr="006C06DC">
        <w:rPr>
          <w:rFonts w:ascii="Arial" w:hAnsi="Arial" w:cs="Arial"/>
        </w:rPr>
        <w:t xml:space="preserve">El </w:t>
      </w:r>
      <w:r w:rsidR="00316DF5">
        <w:rPr>
          <w:rFonts w:ascii="Arial" w:hAnsi="Arial" w:cs="Arial"/>
        </w:rPr>
        <w:t>Diplomado en</w:t>
      </w:r>
      <w:r w:rsidR="00316DF5" w:rsidRPr="00544A90">
        <w:rPr>
          <w:rFonts w:ascii="Arial" w:hAnsi="Arial" w:cs="Arial"/>
        </w:rPr>
        <w:t xml:space="preserve"> “</w:t>
      </w:r>
      <w:r w:rsidR="00316DF5" w:rsidRPr="003E6CB6">
        <w:rPr>
          <w:rFonts w:ascii="Arial" w:hAnsi="Arial" w:cs="Arial"/>
          <w:b/>
        </w:rPr>
        <w:t>GESTION Y DISEÑO CURRICULAR DE PROGRAMAS DE ESTUDIO DE EDUCACION SUPERIOR UNIVERSITARIA</w:t>
      </w:r>
      <w:r w:rsidR="00316DF5" w:rsidRPr="00544A90">
        <w:rPr>
          <w:rFonts w:ascii="Arial" w:hAnsi="Arial" w:cs="Arial"/>
          <w:b/>
        </w:rPr>
        <w:t>”</w:t>
      </w:r>
      <w:r w:rsidR="007204DD" w:rsidRPr="006C06DC">
        <w:rPr>
          <w:rFonts w:ascii="Arial" w:hAnsi="Arial" w:cs="Arial"/>
          <w:b/>
        </w:rPr>
        <w:t xml:space="preserve"> </w:t>
      </w:r>
      <w:r w:rsidRPr="006C06DC">
        <w:rPr>
          <w:rFonts w:ascii="Arial" w:hAnsi="Arial" w:cs="Arial"/>
        </w:rPr>
        <w:t xml:space="preserve">tendrá un </w:t>
      </w:r>
      <w:r w:rsidR="00316DF5">
        <w:rPr>
          <w:rFonts w:ascii="Arial" w:hAnsi="Arial" w:cs="Arial"/>
        </w:rPr>
        <w:t>total de 38</w:t>
      </w:r>
      <w:r w:rsidR="007204DD" w:rsidRPr="006C06DC">
        <w:rPr>
          <w:rFonts w:ascii="Arial" w:hAnsi="Arial" w:cs="Arial"/>
        </w:rPr>
        <w:t>4</w:t>
      </w:r>
      <w:r w:rsidRPr="006C06DC">
        <w:rPr>
          <w:rFonts w:ascii="Arial" w:hAnsi="Arial" w:cs="Arial"/>
        </w:rPr>
        <w:t xml:space="preserve"> horas</w:t>
      </w:r>
      <w:r w:rsidR="00316DF5">
        <w:rPr>
          <w:rFonts w:ascii="Arial" w:hAnsi="Arial" w:cs="Arial"/>
        </w:rPr>
        <w:t xml:space="preserve"> académicas</w:t>
      </w:r>
      <w:r w:rsidRPr="006C06DC">
        <w:rPr>
          <w:rFonts w:ascii="Arial" w:hAnsi="Arial" w:cs="Arial"/>
        </w:rPr>
        <w:t xml:space="preserve">. </w:t>
      </w:r>
    </w:p>
    <w:p w14:paraId="142E681A" w14:textId="77777777" w:rsidR="003161B6" w:rsidRDefault="006C06DC" w:rsidP="003161B6">
      <w:pPr>
        <w:pStyle w:val="Prrafodelista"/>
        <w:spacing w:after="0"/>
        <w:jc w:val="both"/>
        <w:rPr>
          <w:rFonts w:ascii="Times New Roman" w:hAnsi="Times New Roman" w:cs="Times New Roman"/>
          <w:b/>
          <w:sz w:val="24"/>
          <w:szCs w:val="24"/>
        </w:rPr>
      </w:pPr>
      <w:r>
        <w:rPr>
          <w:rFonts w:ascii="Times New Roman" w:hAnsi="Times New Roman" w:cs="Times New Roman"/>
          <w:b/>
          <w:sz w:val="24"/>
          <w:szCs w:val="24"/>
        </w:rPr>
        <w:tab/>
      </w:r>
    </w:p>
    <w:p w14:paraId="535C66C4" w14:textId="77777777" w:rsidR="003161B6" w:rsidRPr="00DD4551" w:rsidRDefault="003161B6" w:rsidP="006C06DC">
      <w:pPr>
        <w:pStyle w:val="Prrafodelista"/>
        <w:numPr>
          <w:ilvl w:val="0"/>
          <w:numId w:val="10"/>
        </w:numPr>
        <w:spacing w:after="0"/>
        <w:ind w:left="709" w:hanging="709"/>
        <w:jc w:val="both"/>
        <w:rPr>
          <w:rFonts w:ascii="Times New Roman" w:hAnsi="Times New Roman" w:cs="Times New Roman"/>
          <w:b/>
          <w:sz w:val="24"/>
          <w:szCs w:val="24"/>
        </w:rPr>
      </w:pPr>
      <w:r w:rsidRPr="00316DF5">
        <w:rPr>
          <w:rFonts w:ascii="Arial" w:hAnsi="Arial" w:cs="Arial"/>
          <w:b/>
          <w:szCs w:val="24"/>
        </w:rPr>
        <w:t>CERTIFICACIÓ</w:t>
      </w:r>
      <w:r w:rsidRPr="00DD4551">
        <w:rPr>
          <w:rFonts w:ascii="Times New Roman" w:hAnsi="Times New Roman" w:cs="Times New Roman"/>
          <w:b/>
          <w:sz w:val="24"/>
          <w:szCs w:val="24"/>
        </w:rPr>
        <w:t>N</w:t>
      </w:r>
    </w:p>
    <w:p w14:paraId="1ADF5C53" w14:textId="77777777" w:rsidR="003161B6" w:rsidRPr="00316DF5" w:rsidRDefault="003161B6" w:rsidP="003161B6">
      <w:pPr>
        <w:pStyle w:val="Prrafodelista"/>
        <w:spacing w:after="0"/>
        <w:jc w:val="both"/>
        <w:rPr>
          <w:rFonts w:ascii="Arial" w:hAnsi="Arial" w:cs="Arial"/>
          <w:sz w:val="24"/>
          <w:szCs w:val="24"/>
        </w:rPr>
      </w:pPr>
      <w:r w:rsidRPr="00316DF5">
        <w:rPr>
          <w:rFonts w:ascii="Arial" w:hAnsi="Arial" w:cs="Arial"/>
          <w:szCs w:val="24"/>
        </w:rPr>
        <w:t xml:space="preserve">Se otorgará el </w:t>
      </w:r>
      <w:r w:rsidR="00316DF5">
        <w:rPr>
          <w:rFonts w:ascii="Arial" w:hAnsi="Arial" w:cs="Arial"/>
          <w:szCs w:val="24"/>
        </w:rPr>
        <w:t>diploma</w:t>
      </w:r>
      <w:r w:rsidRPr="00316DF5">
        <w:rPr>
          <w:rFonts w:ascii="Arial" w:hAnsi="Arial" w:cs="Arial"/>
          <w:szCs w:val="24"/>
        </w:rPr>
        <w:t xml:space="preserve"> correspondiente a</w:t>
      </w:r>
      <w:r w:rsidR="00316DF5">
        <w:rPr>
          <w:rFonts w:ascii="Arial" w:hAnsi="Arial" w:cs="Arial"/>
          <w:szCs w:val="24"/>
        </w:rPr>
        <w:t xml:space="preserve"> los</w:t>
      </w:r>
      <w:r w:rsidRPr="00316DF5">
        <w:rPr>
          <w:rFonts w:ascii="Arial" w:hAnsi="Arial" w:cs="Arial"/>
          <w:szCs w:val="24"/>
        </w:rPr>
        <w:t xml:space="preserve"> docentes</w:t>
      </w:r>
      <w:r w:rsidR="007204DD" w:rsidRPr="00316DF5">
        <w:rPr>
          <w:rFonts w:ascii="Arial" w:hAnsi="Arial" w:cs="Arial"/>
          <w:szCs w:val="24"/>
        </w:rPr>
        <w:t xml:space="preserve"> de posgrado </w:t>
      </w:r>
      <w:r w:rsidRPr="00316DF5">
        <w:rPr>
          <w:rFonts w:ascii="Arial" w:hAnsi="Arial" w:cs="Arial"/>
          <w:szCs w:val="24"/>
        </w:rPr>
        <w:t xml:space="preserve">que demuestren asistencia al 100% en el desarrollo del </w:t>
      </w:r>
      <w:r w:rsidR="007204DD" w:rsidRPr="00316DF5">
        <w:rPr>
          <w:rFonts w:ascii="Arial" w:hAnsi="Arial" w:cs="Arial"/>
          <w:szCs w:val="24"/>
        </w:rPr>
        <w:t xml:space="preserve">evento académico y aprueben satisfactoriamente el </w:t>
      </w:r>
      <w:r w:rsidR="00316DF5">
        <w:rPr>
          <w:rFonts w:ascii="Arial" w:hAnsi="Arial" w:cs="Arial"/>
          <w:szCs w:val="24"/>
        </w:rPr>
        <w:t>diplomado</w:t>
      </w:r>
      <w:r w:rsidR="007204DD" w:rsidRPr="00316DF5">
        <w:rPr>
          <w:rFonts w:ascii="Arial" w:hAnsi="Arial" w:cs="Arial"/>
          <w:szCs w:val="24"/>
        </w:rPr>
        <w:t>.</w:t>
      </w:r>
      <w:r w:rsidR="00C334C1" w:rsidRPr="00316DF5">
        <w:rPr>
          <w:rFonts w:ascii="Arial" w:hAnsi="Arial" w:cs="Arial"/>
          <w:sz w:val="24"/>
          <w:szCs w:val="24"/>
        </w:rPr>
        <w:t xml:space="preserve"> </w:t>
      </w:r>
    </w:p>
    <w:p w14:paraId="05E59DF1" w14:textId="77777777" w:rsidR="003161B6" w:rsidRDefault="003161B6" w:rsidP="003161B6">
      <w:pPr>
        <w:pStyle w:val="Prrafodelista"/>
        <w:spacing w:after="0"/>
        <w:jc w:val="both"/>
        <w:rPr>
          <w:rFonts w:ascii="Times New Roman" w:hAnsi="Times New Roman" w:cs="Times New Roman"/>
          <w:sz w:val="24"/>
          <w:szCs w:val="24"/>
        </w:rPr>
      </w:pPr>
    </w:p>
    <w:p w14:paraId="54E8EC75" w14:textId="77777777" w:rsidR="00316DF5" w:rsidRPr="00DD4551" w:rsidRDefault="00316DF5" w:rsidP="003161B6">
      <w:pPr>
        <w:pStyle w:val="Prrafodelista"/>
        <w:spacing w:after="0"/>
        <w:jc w:val="both"/>
        <w:rPr>
          <w:rFonts w:ascii="Times New Roman" w:hAnsi="Times New Roman" w:cs="Times New Roman"/>
          <w:sz w:val="24"/>
          <w:szCs w:val="24"/>
        </w:rPr>
      </w:pPr>
    </w:p>
    <w:p w14:paraId="06C43068" w14:textId="77777777" w:rsidR="003161B6" w:rsidRPr="00316DF5" w:rsidRDefault="003161B6" w:rsidP="006C06DC">
      <w:pPr>
        <w:pStyle w:val="Prrafodelista"/>
        <w:numPr>
          <w:ilvl w:val="0"/>
          <w:numId w:val="10"/>
        </w:numPr>
        <w:spacing w:after="0"/>
        <w:ind w:left="709" w:hanging="709"/>
        <w:jc w:val="both"/>
        <w:rPr>
          <w:rFonts w:ascii="Arial" w:hAnsi="Arial" w:cs="Arial"/>
          <w:b/>
          <w:szCs w:val="24"/>
        </w:rPr>
      </w:pPr>
      <w:r w:rsidRPr="00316DF5">
        <w:rPr>
          <w:rFonts w:ascii="Arial" w:hAnsi="Arial" w:cs="Arial"/>
          <w:b/>
          <w:szCs w:val="24"/>
        </w:rPr>
        <w:t xml:space="preserve">ASISTENCIA </w:t>
      </w:r>
    </w:p>
    <w:p w14:paraId="2F81A879" w14:textId="77777777" w:rsidR="003161B6" w:rsidRDefault="00316DF5" w:rsidP="003161B6">
      <w:pPr>
        <w:pStyle w:val="Prrafodelista"/>
        <w:spacing w:after="0"/>
        <w:ind w:left="709"/>
        <w:jc w:val="both"/>
        <w:rPr>
          <w:rFonts w:ascii="Times New Roman" w:hAnsi="Times New Roman" w:cs="Times New Roman"/>
          <w:sz w:val="24"/>
          <w:szCs w:val="24"/>
        </w:rPr>
      </w:pPr>
      <w:r>
        <w:rPr>
          <w:rFonts w:ascii="Arial" w:hAnsi="Arial" w:cs="Arial"/>
          <w:szCs w:val="24"/>
        </w:rPr>
        <w:t xml:space="preserve">La asistencia al diplomado es obligatoria (presencial y virtual) y será registrado el ingreso con la firma en la lista de asistencia y/o reporte del enlace </w:t>
      </w:r>
      <w:proofErr w:type="spellStart"/>
      <w:r>
        <w:rPr>
          <w:rFonts w:ascii="Arial" w:hAnsi="Arial" w:cs="Arial"/>
          <w:szCs w:val="24"/>
        </w:rPr>
        <w:t>meet</w:t>
      </w:r>
      <w:proofErr w:type="spellEnd"/>
      <w:r>
        <w:rPr>
          <w:rFonts w:ascii="Arial" w:hAnsi="Arial" w:cs="Arial"/>
          <w:szCs w:val="24"/>
        </w:rPr>
        <w:t>.</w:t>
      </w:r>
      <w:r w:rsidR="007204DD">
        <w:rPr>
          <w:rFonts w:ascii="Times New Roman" w:hAnsi="Times New Roman" w:cs="Times New Roman"/>
          <w:sz w:val="24"/>
          <w:szCs w:val="24"/>
        </w:rPr>
        <w:t xml:space="preserve"> </w:t>
      </w:r>
    </w:p>
    <w:p w14:paraId="1C29079F" w14:textId="77777777" w:rsidR="003161B6" w:rsidRPr="00DD4551" w:rsidRDefault="003161B6" w:rsidP="003161B6">
      <w:pPr>
        <w:pStyle w:val="Prrafodelista"/>
        <w:spacing w:after="0"/>
        <w:ind w:left="709"/>
        <w:jc w:val="both"/>
        <w:rPr>
          <w:rFonts w:ascii="Times New Roman" w:hAnsi="Times New Roman" w:cs="Times New Roman"/>
          <w:sz w:val="24"/>
          <w:szCs w:val="24"/>
        </w:rPr>
      </w:pPr>
    </w:p>
    <w:p w14:paraId="6D16142F" w14:textId="77777777" w:rsidR="003161B6" w:rsidRPr="00DD4551" w:rsidRDefault="003161B6" w:rsidP="003161B6">
      <w:pPr>
        <w:pStyle w:val="Sinespaciado"/>
        <w:ind w:left="720"/>
        <w:jc w:val="both"/>
        <w:rPr>
          <w:rFonts w:ascii="Times New Roman" w:hAnsi="Times New Roman"/>
          <w:sz w:val="24"/>
          <w:szCs w:val="24"/>
          <w:lang w:val="es-ES"/>
        </w:rPr>
      </w:pPr>
    </w:p>
    <w:p w14:paraId="03113C79" w14:textId="77777777" w:rsidR="003161B6" w:rsidRPr="00316DF5" w:rsidRDefault="003161B6" w:rsidP="006C06DC">
      <w:pPr>
        <w:pStyle w:val="Prrafodelista"/>
        <w:numPr>
          <w:ilvl w:val="0"/>
          <w:numId w:val="10"/>
        </w:numPr>
        <w:spacing w:after="0"/>
        <w:ind w:left="709" w:hanging="709"/>
        <w:jc w:val="both"/>
        <w:rPr>
          <w:rFonts w:ascii="Arial" w:hAnsi="Arial" w:cs="Arial"/>
          <w:b/>
        </w:rPr>
      </w:pPr>
      <w:r w:rsidRPr="00316DF5">
        <w:rPr>
          <w:rFonts w:ascii="Arial" w:hAnsi="Arial" w:cs="Arial"/>
          <w:b/>
        </w:rPr>
        <w:t>LUGAR</w:t>
      </w:r>
    </w:p>
    <w:p w14:paraId="4749A8ED" w14:textId="77777777" w:rsidR="007204DD" w:rsidRDefault="003161B6" w:rsidP="00316DF5">
      <w:pPr>
        <w:spacing w:after="0" w:line="240" w:lineRule="auto"/>
        <w:ind w:left="708"/>
        <w:jc w:val="both"/>
        <w:rPr>
          <w:rFonts w:ascii="Times New Roman" w:hAnsi="Times New Roman" w:cs="Times New Roman"/>
          <w:sz w:val="24"/>
          <w:szCs w:val="24"/>
        </w:rPr>
      </w:pPr>
      <w:r w:rsidRPr="00316DF5">
        <w:rPr>
          <w:rFonts w:ascii="Arial" w:hAnsi="Arial" w:cs="Arial"/>
        </w:rPr>
        <w:t xml:space="preserve">El desarrollo </w:t>
      </w:r>
      <w:r w:rsidR="00316DF5" w:rsidRPr="00544A90">
        <w:rPr>
          <w:rFonts w:ascii="Arial" w:hAnsi="Arial" w:cs="Arial"/>
        </w:rPr>
        <w:t>del</w:t>
      </w:r>
      <w:r w:rsidR="00316DF5">
        <w:rPr>
          <w:rFonts w:ascii="Arial" w:hAnsi="Arial" w:cs="Arial"/>
        </w:rPr>
        <w:t xml:space="preserve"> Diplomado en</w:t>
      </w:r>
      <w:r w:rsidR="00316DF5" w:rsidRPr="00544A90">
        <w:rPr>
          <w:rFonts w:ascii="Arial" w:hAnsi="Arial" w:cs="Arial"/>
        </w:rPr>
        <w:t xml:space="preserve"> “</w:t>
      </w:r>
      <w:r w:rsidR="00316DF5" w:rsidRPr="003E6CB6">
        <w:rPr>
          <w:rFonts w:ascii="Arial" w:hAnsi="Arial" w:cs="Arial"/>
          <w:b/>
        </w:rPr>
        <w:t>GESTION Y DISEÑO CURRICULAR DE PROGRAMAS DE ESTUDIO DE EDUCACION SUPERIOR UNIVERSITARIA</w:t>
      </w:r>
      <w:r w:rsidR="00316DF5" w:rsidRPr="00544A90">
        <w:rPr>
          <w:rFonts w:ascii="Arial" w:hAnsi="Arial" w:cs="Arial"/>
          <w:b/>
        </w:rPr>
        <w:t>”</w:t>
      </w:r>
      <w:r w:rsidR="00316DF5">
        <w:rPr>
          <w:rFonts w:ascii="Arial" w:hAnsi="Arial" w:cs="Arial"/>
          <w:b/>
        </w:rPr>
        <w:t xml:space="preserve"> </w:t>
      </w:r>
      <w:r w:rsidR="00316DF5">
        <w:rPr>
          <w:rFonts w:ascii="Arial" w:hAnsi="Arial" w:cs="Arial"/>
        </w:rPr>
        <w:t xml:space="preserve">se llevará a cabo en el Auditorio “Victoria Contreras Cisneros” de la Facultad de Ciencias de la Salud (Clases presenciales: Av. Juan Pablo II 306, Bellavista, Callao) y en el aula virtual </w:t>
      </w:r>
      <w:proofErr w:type="spellStart"/>
      <w:r w:rsidR="00316DF5">
        <w:rPr>
          <w:rFonts w:ascii="Arial" w:hAnsi="Arial" w:cs="Arial"/>
        </w:rPr>
        <w:t>meet</w:t>
      </w:r>
      <w:proofErr w:type="spellEnd"/>
      <w:r w:rsidR="00316DF5">
        <w:rPr>
          <w:rFonts w:ascii="Arial" w:hAnsi="Arial" w:cs="Arial"/>
        </w:rPr>
        <w:t xml:space="preserve"> programado (Clases virtuales).</w:t>
      </w:r>
      <w:r w:rsidR="006E4761">
        <w:rPr>
          <w:rFonts w:ascii="asap-regular" w:hAnsi="asap-regular"/>
          <w:color w:val="525252"/>
        </w:rPr>
        <w:t> </w:t>
      </w:r>
    </w:p>
    <w:p w14:paraId="6FE26410" w14:textId="77777777" w:rsidR="003161B6" w:rsidRDefault="003161B6" w:rsidP="003161B6">
      <w:pPr>
        <w:ind w:left="708"/>
        <w:jc w:val="both"/>
        <w:rPr>
          <w:rFonts w:ascii="Times New Roman" w:hAnsi="Times New Roman" w:cs="Times New Roman"/>
          <w:sz w:val="24"/>
          <w:szCs w:val="24"/>
        </w:rPr>
      </w:pPr>
    </w:p>
    <w:p w14:paraId="155AE411" w14:textId="77777777" w:rsidR="00FD1978" w:rsidRDefault="00FD1978" w:rsidP="003161B6">
      <w:pPr>
        <w:ind w:left="708"/>
        <w:jc w:val="both"/>
        <w:rPr>
          <w:rFonts w:ascii="Times New Roman" w:hAnsi="Times New Roman" w:cs="Times New Roman"/>
          <w:sz w:val="24"/>
          <w:szCs w:val="24"/>
        </w:rPr>
      </w:pPr>
    </w:p>
    <w:p w14:paraId="2EDA3269" w14:textId="77777777" w:rsidR="00FD1978" w:rsidRDefault="00FD1978" w:rsidP="003161B6">
      <w:pPr>
        <w:ind w:left="708"/>
        <w:jc w:val="both"/>
        <w:rPr>
          <w:rFonts w:ascii="Times New Roman" w:hAnsi="Times New Roman" w:cs="Times New Roman"/>
          <w:sz w:val="24"/>
          <w:szCs w:val="24"/>
        </w:rPr>
      </w:pPr>
    </w:p>
    <w:p w14:paraId="5C986A23" w14:textId="77777777" w:rsidR="00FD1978" w:rsidRDefault="00FD1978" w:rsidP="003161B6">
      <w:pPr>
        <w:ind w:left="708"/>
        <w:jc w:val="both"/>
        <w:rPr>
          <w:rFonts w:ascii="Times New Roman" w:hAnsi="Times New Roman" w:cs="Times New Roman"/>
          <w:sz w:val="24"/>
          <w:szCs w:val="24"/>
        </w:rPr>
      </w:pPr>
    </w:p>
    <w:p w14:paraId="72CCED40" w14:textId="77777777" w:rsidR="00FD1978" w:rsidRDefault="00FD1978" w:rsidP="003161B6">
      <w:pPr>
        <w:ind w:left="708"/>
        <w:jc w:val="both"/>
        <w:rPr>
          <w:rFonts w:ascii="Times New Roman" w:hAnsi="Times New Roman" w:cs="Times New Roman"/>
          <w:sz w:val="24"/>
          <w:szCs w:val="24"/>
        </w:rPr>
      </w:pPr>
    </w:p>
    <w:p w14:paraId="0DFDDF7E" w14:textId="77777777" w:rsidR="00FD1978" w:rsidRDefault="00FD1978" w:rsidP="003161B6">
      <w:pPr>
        <w:ind w:left="708"/>
        <w:jc w:val="both"/>
        <w:rPr>
          <w:rFonts w:ascii="Times New Roman" w:hAnsi="Times New Roman" w:cs="Times New Roman"/>
          <w:sz w:val="24"/>
          <w:szCs w:val="24"/>
        </w:rPr>
      </w:pPr>
    </w:p>
    <w:p w14:paraId="739E5EA6" w14:textId="77777777" w:rsidR="00FD1978" w:rsidRPr="00DD4551" w:rsidRDefault="00FD1978" w:rsidP="003161B6">
      <w:pPr>
        <w:ind w:left="708"/>
        <w:jc w:val="both"/>
        <w:rPr>
          <w:rFonts w:ascii="Times New Roman" w:hAnsi="Times New Roman" w:cs="Times New Roman"/>
          <w:sz w:val="24"/>
          <w:szCs w:val="24"/>
        </w:rPr>
      </w:pPr>
    </w:p>
    <w:p w14:paraId="5B25B418" w14:textId="77777777" w:rsidR="003161B6" w:rsidRPr="00FD1978" w:rsidRDefault="003161B6" w:rsidP="003161B6">
      <w:pPr>
        <w:pStyle w:val="Prrafodelista"/>
        <w:numPr>
          <w:ilvl w:val="0"/>
          <w:numId w:val="10"/>
        </w:numPr>
        <w:spacing w:after="0"/>
        <w:jc w:val="both"/>
        <w:rPr>
          <w:rFonts w:ascii="Arial" w:hAnsi="Arial" w:cs="Arial"/>
          <w:b/>
          <w:sz w:val="24"/>
          <w:szCs w:val="24"/>
        </w:rPr>
      </w:pPr>
      <w:r w:rsidRPr="00316DF5">
        <w:rPr>
          <w:rFonts w:ascii="Arial" w:hAnsi="Arial" w:cs="Arial"/>
          <w:b/>
          <w:szCs w:val="24"/>
        </w:rPr>
        <w:lastRenderedPageBreak/>
        <w:t>PRESUPUESTO</w:t>
      </w:r>
    </w:p>
    <w:p w14:paraId="69203ABB" w14:textId="77777777" w:rsidR="00FD1978" w:rsidRPr="00316DF5" w:rsidRDefault="00FD1978" w:rsidP="00FD1978">
      <w:pPr>
        <w:pStyle w:val="Prrafodelista"/>
        <w:spacing w:after="0"/>
        <w:jc w:val="both"/>
        <w:rPr>
          <w:rFonts w:ascii="Arial" w:hAnsi="Arial" w:cs="Arial"/>
          <w:b/>
          <w:sz w:val="24"/>
          <w:szCs w:val="24"/>
        </w:rPr>
      </w:pPr>
    </w:p>
    <w:tbl>
      <w:tblPr>
        <w:tblW w:w="7896" w:type="dxa"/>
        <w:tblCellMar>
          <w:left w:w="70" w:type="dxa"/>
          <w:right w:w="70" w:type="dxa"/>
        </w:tblCellMar>
        <w:tblLook w:val="04A0" w:firstRow="1" w:lastRow="0" w:firstColumn="1" w:lastColumn="0" w:noHBand="0" w:noVBand="1"/>
      </w:tblPr>
      <w:tblGrid>
        <w:gridCol w:w="3539"/>
        <w:gridCol w:w="888"/>
        <w:gridCol w:w="192"/>
        <w:gridCol w:w="1122"/>
        <w:gridCol w:w="2155"/>
      </w:tblGrid>
      <w:tr w:rsidR="00FD1978" w:rsidRPr="00FD1978" w14:paraId="2F549DAA" w14:textId="77777777" w:rsidTr="007357ED">
        <w:trPr>
          <w:trHeight w:val="266"/>
        </w:trPr>
        <w:tc>
          <w:tcPr>
            <w:tcW w:w="7896" w:type="dxa"/>
            <w:gridSpan w:val="5"/>
            <w:tcBorders>
              <w:top w:val="single" w:sz="4" w:space="0" w:color="auto"/>
              <w:left w:val="single" w:sz="4" w:space="0" w:color="auto"/>
              <w:bottom w:val="single" w:sz="4" w:space="0" w:color="auto"/>
              <w:right w:val="single" w:sz="4" w:space="0" w:color="000000"/>
            </w:tcBorders>
            <w:shd w:val="clear" w:color="000000" w:fill="BDD7EE"/>
            <w:noWrap/>
            <w:vAlign w:val="bottom"/>
          </w:tcPr>
          <w:p w14:paraId="573F3803" w14:textId="3810275E" w:rsidR="00FD1978" w:rsidRPr="00FD1978" w:rsidRDefault="00FD1978" w:rsidP="00FD1978">
            <w:pPr>
              <w:spacing w:after="0" w:line="240" w:lineRule="auto"/>
              <w:rPr>
                <w:rFonts w:ascii="Calibri" w:eastAsia="Times New Roman" w:hAnsi="Calibri" w:cs="Calibri"/>
                <w:b/>
                <w:bCs/>
                <w:color w:val="000000"/>
                <w:lang w:eastAsia="es-PE"/>
              </w:rPr>
            </w:pPr>
            <w:r>
              <w:rPr>
                <w:rFonts w:ascii="Calibri" w:eastAsia="Times New Roman" w:hAnsi="Calibri" w:cs="Calibri"/>
                <w:b/>
                <w:bCs/>
                <w:color w:val="000000"/>
                <w:lang w:eastAsia="es-PE"/>
              </w:rPr>
              <w:t>NUMERO DE PARTICIPANTES</w:t>
            </w:r>
            <w:proofErr w:type="gramStart"/>
            <w:r>
              <w:rPr>
                <w:rFonts w:ascii="Calibri" w:eastAsia="Times New Roman" w:hAnsi="Calibri" w:cs="Calibri"/>
                <w:b/>
                <w:bCs/>
                <w:color w:val="000000"/>
                <w:lang w:eastAsia="es-PE"/>
              </w:rPr>
              <w:t xml:space="preserve">   (</w:t>
            </w:r>
            <w:proofErr w:type="gramEnd"/>
            <w:r>
              <w:rPr>
                <w:rFonts w:ascii="Calibri" w:eastAsia="Times New Roman" w:hAnsi="Calibri" w:cs="Calibri"/>
                <w:b/>
                <w:bCs/>
                <w:color w:val="000000"/>
                <w:lang w:eastAsia="es-PE"/>
              </w:rPr>
              <w:t>31)</w:t>
            </w:r>
          </w:p>
        </w:tc>
      </w:tr>
      <w:tr w:rsidR="00FD1978" w:rsidRPr="00FD1978" w14:paraId="2C93AF57" w14:textId="77777777" w:rsidTr="007357ED">
        <w:trPr>
          <w:trHeight w:val="266"/>
        </w:trPr>
        <w:tc>
          <w:tcPr>
            <w:tcW w:w="7896" w:type="dxa"/>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4B2A3081" w14:textId="77777777" w:rsidR="00FD1978" w:rsidRPr="00FD1978" w:rsidRDefault="00FD1978" w:rsidP="00FD1978">
            <w:pPr>
              <w:spacing w:after="0" w:line="240" w:lineRule="auto"/>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EGRESOS</w:t>
            </w:r>
          </w:p>
        </w:tc>
      </w:tr>
      <w:tr w:rsidR="007357ED" w:rsidRPr="00FD1978" w14:paraId="23958222" w14:textId="77777777" w:rsidTr="008E745C">
        <w:trPr>
          <w:trHeight w:val="242"/>
        </w:trPr>
        <w:tc>
          <w:tcPr>
            <w:tcW w:w="7896"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F42DFED" w14:textId="0C96EB3D" w:rsidR="007357ED" w:rsidRPr="00FD1978" w:rsidRDefault="007357ED" w:rsidP="007357ED">
            <w:pPr>
              <w:spacing w:line="240" w:lineRule="auto"/>
              <w:rPr>
                <w:rFonts w:ascii="Calibri" w:hAnsi="Calibri" w:cs="Calibri"/>
                <w:b/>
                <w:bCs/>
                <w:color w:val="000000"/>
                <w:sz w:val="20"/>
                <w:szCs w:val="20"/>
              </w:rPr>
            </w:pPr>
            <w:r w:rsidRPr="00FD1978">
              <w:rPr>
                <w:rFonts w:ascii="Calibri" w:eastAsia="Times New Roman" w:hAnsi="Calibri" w:cs="Calibri"/>
                <w:b/>
                <w:bCs/>
                <w:color w:val="000000"/>
                <w:sz w:val="20"/>
                <w:szCs w:val="20"/>
                <w:lang w:eastAsia="es-PE"/>
              </w:rPr>
              <w:t>DESCRIPCION</w:t>
            </w:r>
          </w:p>
        </w:tc>
      </w:tr>
      <w:tr w:rsidR="007357ED" w:rsidRPr="00FD1978" w14:paraId="659816E0" w14:textId="77777777" w:rsidTr="007357ED">
        <w:trPr>
          <w:trHeight w:val="266"/>
        </w:trPr>
        <w:tc>
          <w:tcPr>
            <w:tcW w:w="7896"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9AE0F92" w14:textId="77777777" w:rsidR="007357ED" w:rsidRPr="00FD1978" w:rsidRDefault="007357ED" w:rsidP="007357ED">
            <w:pPr>
              <w:spacing w:after="0" w:line="240" w:lineRule="auto"/>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PAGO DE SUPERVISORES, COORDINADORES Y APOYOS ADMINISTRATIVOS</w:t>
            </w:r>
          </w:p>
        </w:tc>
      </w:tr>
      <w:tr w:rsidR="007357ED" w:rsidRPr="00FD1978" w14:paraId="5E833CF7"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8E3D796" w14:textId="4E36ED3F"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Supervisor de la EPG o representante</w:t>
            </w:r>
          </w:p>
        </w:tc>
        <w:tc>
          <w:tcPr>
            <w:tcW w:w="888" w:type="dxa"/>
            <w:tcBorders>
              <w:top w:val="nil"/>
              <w:left w:val="nil"/>
              <w:bottom w:val="single" w:sz="4" w:space="0" w:color="auto"/>
              <w:right w:val="single" w:sz="4" w:space="0" w:color="auto"/>
            </w:tcBorders>
            <w:shd w:val="clear" w:color="auto" w:fill="auto"/>
            <w:noWrap/>
            <w:vAlign w:val="bottom"/>
          </w:tcPr>
          <w:p w14:paraId="67D265F7" w14:textId="2C38575D"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tcPr>
          <w:p w14:paraId="0D9E91B8" w14:textId="087C5D96"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tcPr>
          <w:p w14:paraId="17490348" w14:textId="261EEBF5"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1.2</w:t>
            </w:r>
          </w:p>
        </w:tc>
        <w:tc>
          <w:tcPr>
            <w:tcW w:w="2155" w:type="dxa"/>
            <w:tcBorders>
              <w:top w:val="nil"/>
              <w:left w:val="nil"/>
              <w:bottom w:val="single" w:sz="4" w:space="0" w:color="auto"/>
              <w:right w:val="single" w:sz="4" w:space="0" w:color="auto"/>
            </w:tcBorders>
            <w:shd w:val="clear" w:color="auto" w:fill="auto"/>
            <w:noWrap/>
            <w:vAlign w:val="bottom"/>
          </w:tcPr>
          <w:p w14:paraId="670FA6EA" w14:textId="0B4ECCC8"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S/.5,160.00</w:t>
            </w:r>
          </w:p>
        </w:tc>
      </w:tr>
      <w:tr w:rsidR="007357ED" w:rsidRPr="00FD1978" w14:paraId="4B207D1B"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480079"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Supervisor de la Facultad</w:t>
            </w:r>
          </w:p>
        </w:tc>
        <w:tc>
          <w:tcPr>
            <w:tcW w:w="888" w:type="dxa"/>
            <w:tcBorders>
              <w:top w:val="nil"/>
              <w:left w:val="nil"/>
              <w:bottom w:val="single" w:sz="4" w:space="0" w:color="auto"/>
              <w:right w:val="single" w:sz="4" w:space="0" w:color="auto"/>
            </w:tcBorders>
            <w:shd w:val="clear" w:color="auto" w:fill="auto"/>
            <w:noWrap/>
            <w:vAlign w:val="bottom"/>
            <w:hideMark/>
          </w:tcPr>
          <w:p w14:paraId="3446E2FF"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hideMark/>
          </w:tcPr>
          <w:p w14:paraId="1E7F1D97"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0D9EF23D"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1.2</w:t>
            </w:r>
          </w:p>
        </w:tc>
        <w:tc>
          <w:tcPr>
            <w:tcW w:w="2155" w:type="dxa"/>
            <w:tcBorders>
              <w:top w:val="nil"/>
              <w:left w:val="nil"/>
              <w:bottom w:val="single" w:sz="4" w:space="0" w:color="auto"/>
              <w:right w:val="single" w:sz="4" w:space="0" w:color="auto"/>
            </w:tcBorders>
            <w:shd w:val="clear" w:color="auto" w:fill="auto"/>
            <w:noWrap/>
            <w:vAlign w:val="bottom"/>
            <w:hideMark/>
          </w:tcPr>
          <w:p w14:paraId="25BFD379"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S/.5,160.00</w:t>
            </w:r>
          </w:p>
        </w:tc>
      </w:tr>
      <w:tr w:rsidR="007357ED" w:rsidRPr="00FD1978" w14:paraId="547F208D"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6C5ED5"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Supervisor de la Unidad de Posgrado</w:t>
            </w:r>
          </w:p>
        </w:tc>
        <w:tc>
          <w:tcPr>
            <w:tcW w:w="888" w:type="dxa"/>
            <w:tcBorders>
              <w:top w:val="nil"/>
              <w:left w:val="nil"/>
              <w:bottom w:val="single" w:sz="4" w:space="0" w:color="auto"/>
              <w:right w:val="single" w:sz="4" w:space="0" w:color="auto"/>
            </w:tcBorders>
            <w:shd w:val="clear" w:color="auto" w:fill="auto"/>
            <w:noWrap/>
            <w:vAlign w:val="bottom"/>
            <w:hideMark/>
          </w:tcPr>
          <w:p w14:paraId="307EEC0B"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hideMark/>
          </w:tcPr>
          <w:p w14:paraId="10323399"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70F220A3"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1.2</w:t>
            </w:r>
          </w:p>
        </w:tc>
        <w:tc>
          <w:tcPr>
            <w:tcW w:w="2155" w:type="dxa"/>
            <w:tcBorders>
              <w:top w:val="nil"/>
              <w:left w:val="nil"/>
              <w:bottom w:val="single" w:sz="4" w:space="0" w:color="auto"/>
              <w:right w:val="single" w:sz="4" w:space="0" w:color="auto"/>
            </w:tcBorders>
            <w:shd w:val="clear" w:color="auto" w:fill="auto"/>
            <w:noWrap/>
            <w:vAlign w:val="bottom"/>
            <w:hideMark/>
          </w:tcPr>
          <w:p w14:paraId="13DB05ED"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S/.5,160.00</w:t>
            </w:r>
          </w:p>
        </w:tc>
      </w:tr>
      <w:tr w:rsidR="007357ED" w:rsidRPr="00FD1978" w14:paraId="15818008"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1097B1" w14:textId="001A17AC"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Coordinador</w:t>
            </w:r>
            <w:r>
              <w:rPr>
                <w:rFonts w:ascii="Calibri" w:eastAsia="Times New Roman" w:hAnsi="Calibri" w:cs="Calibri"/>
                <w:color w:val="000000"/>
                <w:lang w:eastAsia="es-PE"/>
              </w:rPr>
              <w:t>a</w:t>
            </w:r>
            <w:r w:rsidRPr="00FD1978">
              <w:rPr>
                <w:rFonts w:ascii="Calibri" w:eastAsia="Times New Roman" w:hAnsi="Calibri" w:cs="Calibri"/>
                <w:color w:val="000000"/>
                <w:lang w:eastAsia="es-PE"/>
              </w:rPr>
              <w:t xml:space="preserve"> </w:t>
            </w:r>
            <w:r w:rsidRPr="00FD1978">
              <w:rPr>
                <w:rFonts w:ascii="Calibri" w:eastAsia="Times New Roman" w:hAnsi="Calibri" w:cs="Calibri"/>
                <w:color w:val="000000"/>
                <w:lang w:eastAsia="es-PE"/>
              </w:rPr>
              <w:t>Académico</w:t>
            </w:r>
            <w:r w:rsidRPr="00FD1978">
              <w:rPr>
                <w:rFonts w:ascii="Calibri" w:eastAsia="Times New Roman" w:hAnsi="Calibri" w:cs="Calibri"/>
                <w:color w:val="000000"/>
                <w:lang w:eastAsia="es-PE"/>
              </w:rPr>
              <w:t xml:space="preserve"> del Programa</w:t>
            </w:r>
          </w:p>
        </w:tc>
        <w:tc>
          <w:tcPr>
            <w:tcW w:w="888" w:type="dxa"/>
            <w:tcBorders>
              <w:top w:val="nil"/>
              <w:left w:val="nil"/>
              <w:bottom w:val="single" w:sz="4" w:space="0" w:color="auto"/>
              <w:right w:val="single" w:sz="4" w:space="0" w:color="auto"/>
            </w:tcBorders>
            <w:shd w:val="clear" w:color="auto" w:fill="auto"/>
            <w:noWrap/>
            <w:vAlign w:val="bottom"/>
            <w:hideMark/>
          </w:tcPr>
          <w:p w14:paraId="13982C4F"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hideMark/>
          </w:tcPr>
          <w:p w14:paraId="4FE87F5B"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256AA9CA"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1.2</w:t>
            </w:r>
          </w:p>
        </w:tc>
        <w:tc>
          <w:tcPr>
            <w:tcW w:w="2155" w:type="dxa"/>
            <w:tcBorders>
              <w:top w:val="nil"/>
              <w:left w:val="nil"/>
              <w:bottom w:val="single" w:sz="4" w:space="0" w:color="auto"/>
              <w:right w:val="single" w:sz="4" w:space="0" w:color="auto"/>
            </w:tcBorders>
            <w:shd w:val="clear" w:color="auto" w:fill="auto"/>
            <w:noWrap/>
            <w:vAlign w:val="bottom"/>
            <w:hideMark/>
          </w:tcPr>
          <w:p w14:paraId="08007B29"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S/.5,160.00</w:t>
            </w:r>
          </w:p>
        </w:tc>
      </w:tr>
      <w:tr w:rsidR="007357ED" w:rsidRPr="00FD1978" w14:paraId="4A6CB52B"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1965DC"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Secretaria</w:t>
            </w:r>
          </w:p>
        </w:tc>
        <w:tc>
          <w:tcPr>
            <w:tcW w:w="888" w:type="dxa"/>
            <w:tcBorders>
              <w:top w:val="nil"/>
              <w:left w:val="nil"/>
              <w:bottom w:val="single" w:sz="4" w:space="0" w:color="auto"/>
              <w:right w:val="single" w:sz="4" w:space="0" w:color="auto"/>
            </w:tcBorders>
            <w:shd w:val="clear" w:color="auto" w:fill="auto"/>
            <w:noWrap/>
            <w:vAlign w:val="bottom"/>
            <w:hideMark/>
          </w:tcPr>
          <w:p w14:paraId="7D65702D"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hideMark/>
          </w:tcPr>
          <w:p w14:paraId="378D6496"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46589A3F"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0.7</w:t>
            </w:r>
          </w:p>
        </w:tc>
        <w:tc>
          <w:tcPr>
            <w:tcW w:w="2155" w:type="dxa"/>
            <w:tcBorders>
              <w:top w:val="nil"/>
              <w:left w:val="nil"/>
              <w:bottom w:val="single" w:sz="4" w:space="0" w:color="auto"/>
              <w:right w:val="single" w:sz="4" w:space="0" w:color="auto"/>
            </w:tcBorders>
            <w:shd w:val="clear" w:color="auto" w:fill="auto"/>
            <w:noWrap/>
            <w:vAlign w:val="bottom"/>
            <w:hideMark/>
          </w:tcPr>
          <w:p w14:paraId="50222EDD"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S/.3,010.00</w:t>
            </w:r>
          </w:p>
        </w:tc>
      </w:tr>
      <w:tr w:rsidR="007357ED" w:rsidRPr="00FD1978" w14:paraId="662B77C2"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F0724"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Personal administrativo de apoyo</w:t>
            </w:r>
          </w:p>
        </w:tc>
        <w:tc>
          <w:tcPr>
            <w:tcW w:w="888" w:type="dxa"/>
            <w:tcBorders>
              <w:top w:val="nil"/>
              <w:left w:val="nil"/>
              <w:bottom w:val="single" w:sz="4" w:space="0" w:color="auto"/>
              <w:right w:val="single" w:sz="4" w:space="0" w:color="auto"/>
            </w:tcBorders>
            <w:shd w:val="clear" w:color="auto" w:fill="auto"/>
            <w:noWrap/>
            <w:vAlign w:val="bottom"/>
            <w:hideMark/>
          </w:tcPr>
          <w:p w14:paraId="0971C5BA"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w:t>
            </w:r>
          </w:p>
        </w:tc>
        <w:tc>
          <w:tcPr>
            <w:tcW w:w="192" w:type="dxa"/>
            <w:tcBorders>
              <w:top w:val="nil"/>
              <w:left w:val="nil"/>
              <w:bottom w:val="single" w:sz="4" w:space="0" w:color="auto"/>
              <w:right w:val="single" w:sz="4" w:space="0" w:color="auto"/>
            </w:tcBorders>
            <w:shd w:val="clear" w:color="auto" w:fill="auto"/>
            <w:noWrap/>
            <w:vAlign w:val="bottom"/>
            <w:hideMark/>
          </w:tcPr>
          <w:p w14:paraId="6CBB1548"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602C6B82"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0.6</w:t>
            </w:r>
          </w:p>
        </w:tc>
        <w:tc>
          <w:tcPr>
            <w:tcW w:w="2155" w:type="dxa"/>
            <w:tcBorders>
              <w:top w:val="nil"/>
              <w:left w:val="nil"/>
              <w:bottom w:val="single" w:sz="4" w:space="0" w:color="auto"/>
              <w:right w:val="single" w:sz="4" w:space="0" w:color="auto"/>
            </w:tcBorders>
            <w:shd w:val="clear" w:color="auto" w:fill="auto"/>
            <w:noWrap/>
            <w:vAlign w:val="bottom"/>
            <w:hideMark/>
          </w:tcPr>
          <w:p w14:paraId="232539E9"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S/.2,580.00</w:t>
            </w:r>
          </w:p>
        </w:tc>
      </w:tr>
      <w:tr w:rsidR="007357ED" w:rsidRPr="00FD1978" w14:paraId="7148465B" w14:textId="77777777" w:rsidTr="007357ED">
        <w:trPr>
          <w:trHeight w:val="266"/>
        </w:trPr>
        <w:tc>
          <w:tcPr>
            <w:tcW w:w="57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9E3EB2"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SUB TOTAL</w:t>
            </w:r>
          </w:p>
        </w:tc>
        <w:tc>
          <w:tcPr>
            <w:tcW w:w="2155" w:type="dxa"/>
            <w:tcBorders>
              <w:top w:val="nil"/>
              <w:left w:val="nil"/>
              <w:bottom w:val="single" w:sz="4" w:space="0" w:color="auto"/>
              <w:right w:val="single" w:sz="4" w:space="0" w:color="auto"/>
            </w:tcBorders>
            <w:shd w:val="clear" w:color="auto" w:fill="auto"/>
            <w:noWrap/>
            <w:vAlign w:val="bottom"/>
            <w:hideMark/>
          </w:tcPr>
          <w:p w14:paraId="4DD7F7BF" w14:textId="77777777" w:rsidR="007357ED" w:rsidRPr="00FD1978" w:rsidRDefault="007357ED" w:rsidP="007357ED">
            <w:pPr>
              <w:spacing w:after="0" w:line="240" w:lineRule="auto"/>
              <w:jc w:val="center"/>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S/.26,230.00</w:t>
            </w:r>
          </w:p>
        </w:tc>
      </w:tr>
      <w:tr w:rsidR="007357ED" w:rsidRPr="00FD1978" w14:paraId="6DEA79F3" w14:textId="77777777" w:rsidTr="007357ED">
        <w:trPr>
          <w:trHeight w:val="266"/>
        </w:trPr>
        <w:tc>
          <w:tcPr>
            <w:tcW w:w="7896"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CC00771" w14:textId="77777777" w:rsidR="007357ED" w:rsidRPr="00FD1978" w:rsidRDefault="007357ED" w:rsidP="007357ED">
            <w:pPr>
              <w:spacing w:after="0" w:line="240" w:lineRule="auto"/>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PAGO DE DOCENTES</w:t>
            </w:r>
          </w:p>
        </w:tc>
      </w:tr>
      <w:tr w:rsidR="007357ED" w:rsidRPr="00FD1978" w14:paraId="1F3EAE77"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5561E0"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I</w:t>
            </w:r>
          </w:p>
        </w:tc>
        <w:tc>
          <w:tcPr>
            <w:tcW w:w="888" w:type="dxa"/>
            <w:tcBorders>
              <w:top w:val="nil"/>
              <w:left w:val="nil"/>
              <w:bottom w:val="single" w:sz="4" w:space="0" w:color="auto"/>
              <w:right w:val="single" w:sz="4" w:space="0" w:color="auto"/>
            </w:tcBorders>
            <w:shd w:val="clear" w:color="auto" w:fill="auto"/>
            <w:noWrap/>
            <w:vAlign w:val="bottom"/>
            <w:hideMark/>
          </w:tcPr>
          <w:p w14:paraId="0198BF4C"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48</w:t>
            </w:r>
          </w:p>
        </w:tc>
        <w:tc>
          <w:tcPr>
            <w:tcW w:w="192" w:type="dxa"/>
            <w:tcBorders>
              <w:top w:val="nil"/>
              <w:left w:val="nil"/>
              <w:bottom w:val="single" w:sz="4" w:space="0" w:color="auto"/>
              <w:right w:val="single" w:sz="4" w:space="0" w:color="auto"/>
            </w:tcBorders>
            <w:shd w:val="clear" w:color="auto" w:fill="auto"/>
            <w:noWrap/>
            <w:vAlign w:val="bottom"/>
            <w:hideMark/>
          </w:tcPr>
          <w:p w14:paraId="5BEF6FD2"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0BA1A163"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106 x Hora</w:t>
            </w:r>
          </w:p>
        </w:tc>
        <w:tc>
          <w:tcPr>
            <w:tcW w:w="2155" w:type="dxa"/>
            <w:tcBorders>
              <w:top w:val="nil"/>
              <w:left w:val="nil"/>
              <w:bottom w:val="single" w:sz="4" w:space="0" w:color="auto"/>
              <w:right w:val="single" w:sz="4" w:space="0" w:color="auto"/>
            </w:tcBorders>
            <w:shd w:val="clear" w:color="auto" w:fill="auto"/>
            <w:noWrap/>
            <w:vAlign w:val="bottom"/>
            <w:hideMark/>
          </w:tcPr>
          <w:p w14:paraId="52B90697"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23B9ED99"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B7DC61"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II</w:t>
            </w:r>
          </w:p>
        </w:tc>
        <w:tc>
          <w:tcPr>
            <w:tcW w:w="888" w:type="dxa"/>
            <w:tcBorders>
              <w:top w:val="nil"/>
              <w:left w:val="nil"/>
              <w:bottom w:val="single" w:sz="4" w:space="0" w:color="auto"/>
              <w:right w:val="single" w:sz="4" w:space="0" w:color="auto"/>
            </w:tcBorders>
            <w:shd w:val="clear" w:color="auto" w:fill="auto"/>
            <w:noWrap/>
            <w:vAlign w:val="bottom"/>
            <w:hideMark/>
          </w:tcPr>
          <w:p w14:paraId="228E4437"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80</w:t>
            </w:r>
          </w:p>
        </w:tc>
        <w:tc>
          <w:tcPr>
            <w:tcW w:w="192" w:type="dxa"/>
            <w:tcBorders>
              <w:top w:val="nil"/>
              <w:left w:val="nil"/>
              <w:bottom w:val="single" w:sz="4" w:space="0" w:color="auto"/>
              <w:right w:val="single" w:sz="4" w:space="0" w:color="auto"/>
            </w:tcBorders>
            <w:shd w:val="clear" w:color="auto" w:fill="auto"/>
            <w:noWrap/>
            <w:vAlign w:val="bottom"/>
            <w:hideMark/>
          </w:tcPr>
          <w:p w14:paraId="46DBB6B1"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75FC6D6E"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64 x Hora</w:t>
            </w:r>
          </w:p>
        </w:tc>
        <w:tc>
          <w:tcPr>
            <w:tcW w:w="2155" w:type="dxa"/>
            <w:tcBorders>
              <w:top w:val="nil"/>
              <w:left w:val="nil"/>
              <w:bottom w:val="single" w:sz="4" w:space="0" w:color="auto"/>
              <w:right w:val="single" w:sz="4" w:space="0" w:color="auto"/>
            </w:tcBorders>
            <w:shd w:val="clear" w:color="auto" w:fill="auto"/>
            <w:noWrap/>
            <w:vAlign w:val="bottom"/>
            <w:hideMark/>
          </w:tcPr>
          <w:p w14:paraId="6FFEF996"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6D574F35"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CD509"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III</w:t>
            </w:r>
          </w:p>
        </w:tc>
        <w:tc>
          <w:tcPr>
            <w:tcW w:w="888" w:type="dxa"/>
            <w:tcBorders>
              <w:top w:val="nil"/>
              <w:left w:val="nil"/>
              <w:bottom w:val="single" w:sz="4" w:space="0" w:color="auto"/>
              <w:right w:val="single" w:sz="4" w:space="0" w:color="auto"/>
            </w:tcBorders>
            <w:shd w:val="clear" w:color="auto" w:fill="auto"/>
            <w:noWrap/>
            <w:vAlign w:val="bottom"/>
            <w:hideMark/>
          </w:tcPr>
          <w:p w14:paraId="68E57490"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64</w:t>
            </w:r>
          </w:p>
        </w:tc>
        <w:tc>
          <w:tcPr>
            <w:tcW w:w="192" w:type="dxa"/>
            <w:tcBorders>
              <w:top w:val="nil"/>
              <w:left w:val="nil"/>
              <w:bottom w:val="single" w:sz="4" w:space="0" w:color="auto"/>
              <w:right w:val="single" w:sz="4" w:space="0" w:color="auto"/>
            </w:tcBorders>
            <w:shd w:val="clear" w:color="auto" w:fill="auto"/>
            <w:noWrap/>
            <w:vAlign w:val="bottom"/>
            <w:hideMark/>
          </w:tcPr>
          <w:p w14:paraId="45B59E4A"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63865EE3"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80 x Hora</w:t>
            </w:r>
          </w:p>
        </w:tc>
        <w:tc>
          <w:tcPr>
            <w:tcW w:w="2155" w:type="dxa"/>
            <w:tcBorders>
              <w:top w:val="nil"/>
              <w:left w:val="nil"/>
              <w:bottom w:val="single" w:sz="4" w:space="0" w:color="auto"/>
              <w:right w:val="single" w:sz="4" w:space="0" w:color="auto"/>
            </w:tcBorders>
            <w:shd w:val="clear" w:color="auto" w:fill="auto"/>
            <w:noWrap/>
            <w:vAlign w:val="bottom"/>
            <w:hideMark/>
          </w:tcPr>
          <w:p w14:paraId="34F31AC9"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5233161A"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869B51"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IV</w:t>
            </w:r>
          </w:p>
        </w:tc>
        <w:tc>
          <w:tcPr>
            <w:tcW w:w="888" w:type="dxa"/>
            <w:tcBorders>
              <w:top w:val="nil"/>
              <w:left w:val="nil"/>
              <w:bottom w:val="single" w:sz="4" w:space="0" w:color="auto"/>
              <w:right w:val="single" w:sz="4" w:space="0" w:color="auto"/>
            </w:tcBorders>
            <w:shd w:val="clear" w:color="auto" w:fill="auto"/>
            <w:noWrap/>
            <w:vAlign w:val="bottom"/>
            <w:hideMark/>
          </w:tcPr>
          <w:p w14:paraId="4C013E07"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80</w:t>
            </w:r>
          </w:p>
        </w:tc>
        <w:tc>
          <w:tcPr>
            <w:tcW w:w="192" w:type="dxa"/>
            <w:tcBorders>
              <w:top w:val="nil"/>
              <w:left w:val="nil"/>
              <w:bottom w:val="single" w:sz="4" w:space="0" w:color="auto"/>
              <w:right w:val="single" w:sz="4" w:space="0" w:color="auto"/>
            </w:tcBorders>
            <w:shd w:val="clear" w:color="auto" w:fill="auto"/>
            <w:noWrap/>
            <w:vAlign w:val="bottom"/>
            <w:hideMark/>
          </w:tcPr>
          <w:p w14:paraId="66B576F2"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5AA10B0A"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64 x Hora</w:t>
            </w:r>
          </w:p>
        </w:tc>
        <w:tc>
          <w:tcPr>
            <w:tcW w:w="2155" w:type="dxa"/>
            <w:tcBorders>
              <w:top w:val="nil"/>
              <w:left w:val="nil"/>
              <w:bottom w:val="single" w:sz="4" w:space="0" w:color="auto"/>
              <w:right w:val="single" w:sz="4" w:space="0" w:color="auto"/>
            </w:tcBorders>
            <w:shd w:val="clear" w:color="auto" w:fill="auto"/>
            <w:noWrap/>
            <w:vAlign w:val="bottom"/>
            <w:hideMark/>
          </w:tcPr>
          <w:p w14:paraId="6F315266"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593A5277"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3D7D0"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V</w:t>
            </w:r>
          </w:p>
        </w:tc>
        <w:tc>
          <w:tcPr>
            <w:tcW w:w="888" w:type="dxa"/>
            <w:tcBorders>
              <w:top w:val="nil"/>
              <w:left w:val="nil"/>
              <w:bottom w:val="single" w:sz="4" w:space="0" w:color="auto"/>
              <w:right w:val="single" w:sz="4" w:space="0" w:color="auto"/>
            </w:tcBorders>
            <w:shd w:val="clear" w:color="auto" w:fill="auto"/>
            <w:noWrap/>
            <w:vAlign w:val="bottom"/>
            <w:hideMark/>
          </w:tcPr>
          <w:p w14:paraId="1BDAFD6A"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64</w:t>
            </w:r>
          </w:p>
        </w:tc>
        <w:tc>
          <w:tcPr>
            <w:tcW w:w="192" w:type="dxa"/>
            <w:tcBorders>
              <w:top w:val="nil"/>
              <w:left w:val="nil"/>
              <w:bottom w:val="single" w:sz="4" w:space="0" w:color="auto"/>
              <w:right w:val="single" w:sz="4" w:space="0" w:color="auto"/>
            </w:tcBorders>
            <w:shd w:val="clear" w:color="auto" w:fill="auto"/>
            <w:noWrap/>
            <w:vAlign w:val="bottom"/>
            <w:hideMark/>
          </w:tcPr>
          <w:p w14:paraId="3B387D7C"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0132DDCF"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80 x Hora</w:t>
            </w:r>
          </w:p>
        </w:tc>
        <w:tc>
          <w:tcPr>
            <w:tcW w:w="2155" w:type="dxa"/>
            <w:tcBorders>
              <w:top w:val="nil"/>
              <w:left w:val="nil"/>
              <w:bottom w:val="single" w:sz="4" w:space="0" w:color="auto"/>
              <w:right w:val="single" w:sz="4" w:space="0" w:color="auto"/>
            </w:tcBorders>
            <w:shd w:val="clear" w:color="auto" w:fill="auto"/>
            <w:noWrap/>
            <w:vAlign w:val="bottom"/>
            <w:hideMark/>
          </w:tcPr>
          <w:p w14:paraId="177406EC"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1163860A" w14:textId="77777777" w:rsidTr="008E745C">
        <w:trPr>
          <w:trHeight w:val="266"/>
        </w:trPr>
        <w:tc>
          <w:tcPr>
            <w:tcW w:w="35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7A968E"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 xml:space="preserve">Pago de Docente del </w:t>
            </w:r>
            <w:proofErr w:type="spellStart"/>
            <w:r w:rsidRPr="00FD1978">
              <w:rPr>
                <w:rFonts w:ascii="Calibri" w:eastAsia="Times New Roman" w:hAnsi="Calibri" w:cs="Calibri"/>
                <w:color w:val="000000"/>
                <w:lang w:eastAsia="es-PE"/>
              </w:rPr>
              <w:t>Modulo</w:t>
            </w:r>
            <w:proofErr w:type="spellEnd"/>
            <w:r w:rsidRPr="00FD1978">
              <w:rPr>
                <w:rFonts w:ascii="Calibri" w:eastAsia="Times New Roman" w:hAnsi="Calibri" w:cs="Calibri"/>
                <w:color w:val="000000"/>
                <w:lang w:eastAsia="es-PE"/>
              </w:rPr>
              <w:t xml:space="preserve"> VI</w:t>
            </w:r>
          </w:p>
        </w:tc>
        <w:tc>
          <w:tcPr>
            <w:tcW w:w="888" w:type="dxa"/>
            <w:tcBorders>
              <w:top w:val="nil"/>
              <w:left w:val="nil"/>
              <w:bottom w:val="single" w:sz="4" w:space="0" w:color="auto"/>
              <w:right w:val="single" w:sz="4" w:space="0" w:color="auto"/>
            </w:tcBorders>
            <w:shd w:val="clear" w:color="auto" w:fill="auto"/>
            <w:noWrap/>
            <w:vAlign w:val="bottom"/>
            <w:hideMark/>
          </w:tcPr>
          <w:p w14:paraId="52EE965C"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48</w:t>
            </w:r>
          </w:p>
        </w:tc>
        <w:tc>
          <w:tcPr>
            <w:tcW w:w="192" w:type="dxa"/>
            <w:tcBorders>
              <w:top w:val="nil"/>
              <w:left w:val="nil"/>
              <w:bottom w:val="single" w:sz="4" w:space="0" w:color="auto"/>
              <w:right w:val="single" w:sz="4" w:space="0" w:color="auto"/>
            </w:tcBorders>
            <w:shd w:val="clear" w:color="auto" w:fill="auto"/>
            <w:noWrap/>
            <w:vAlign w:val="bottom"/>
            <w:hideMark/>
          </w:tcPr>
          <w:p w14:paraId="260B19EB"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 </w:t>
            </w:r>
          </w:p>
        </w:tc>
        <w:tc>
          <w:tcPr>
            <w:tcW w:w="1122" w:type="dxa"/>
            <w:tcBorders>
              <w:top w:val="nil"/>
              <w:left w:val="nil"/>
              <w:bottom w:val="single" w:sz="4" w:space="0" w:color="auto"/>
              <w:right w:val="single" w:sz="4" w:space="0" w:color="auto"/>
            </w:tcBorders>
            <w:shd w:val="clear" w:color="auto" w:fill="auto"/>
            <w:noWrap/>
            <w:vAlign w:val="bottom"/>
            <w:hideMark/>
          </w:tcPr>
          <w:p w14:paraId="12EE25B0"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106 x Hora</w:t>
            </w:r>
          </w:p>
        </w:tc>
        <w:tc>
          <w:tcPr>
            <w:tcW w:w="2155" w:type="dxa"/>
            <w:tcBorders>
              <w:top w:val="nil"/>
              <w:left w:val="nil"/>
              <w:bottom w:val="single" w:sz="4" w:space="0" w:color="auto"/>
              <w:right w:val="single" w:sz="4" w:space="0" w:color="auto"/>
            </w:tcBorders>
            <w:shd w:val="clear" w:color="auto" w:fill="auto"/>
            <w:noWrap/>
            <w:vAlign w:val="bottom"/>
            <w:hideMark/>
          </w:tcPr>
          <w:p w14:paraId="55289831" w14:textId="77777777" w:rsidR="007357ED" w:rsidRPr="00FD1978" w:rsidRDefault="007357ED" w:rsidP="007357ED">
            <w:pPr>
              <w:spacing w:after="0" w:line="240" w:lineRule="auto"/>
              <w:jc w:val="center"/>
              <w:rPr>
                <w:rFonts w:ascii="Calibri" w:eastAsia="Times New Roman" w:hAnsi="Calibri" w:cs="Calibri"/>
                <w:color w:val="000000"/>
                <w:lang w:eastAsia="es-PE"/>
              </w:rPr>
            </w:pPr>
            <w:r w:rsidRPr="00FD1978">
              <w:rPr>
                <w:rFonts w:ascii="Calibri" w:eastAsia="Times New Roman" w:hAnsi="Calibri" w:cs="Calibri"/>
                <w:color w:val="000000"/>
                <w:lang w:eastAsia="es-PE"/>
              </w:rPr>
              <w:t>S/.5,120.00</w:t>
            </w:r>
          </w:p>
        </w:tc>
      </w:tr>
      <w:tr w:rsidR="007357ED" w:rsidRPr="00FD1978" w14:paraId="7BCD28A6" w14:textId="77777777" w:rsidTr="007357ED">
        <w:trPr>
          <w:trHeight w:val="266"/>
        </w:trPr>
        <w:tc>
          <w:tcPr>
            <w:tcW w:w="57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9F93D" w14:textId="77777777" w:rsidR="007357ED" w:rsidRPr="00FD1978" w:rsidRDefault="007357ED" w:rsidP="007357ED">
            <w:pPr>
              <w:spacing w:after="0" w:line="240" w:lineRule="auto"/>
              <w:rPr>
                <w:rFonts w:ascii="Calibri" w:eastAsia="Times New Roman" w:hAnsi="Calibri" w:cs="Calibri"/>
                <w:color w:val="000000"/>
                <w:lang w:eastAsia="es-PE"/>
              </w:rPr>
            </w:pPr>
            <w:r w:rsidRPr="00FD1978">
              <w:rPr>
                <w:rFonts w:ascii="Calibri" w:eastAsia="Times New Roman" w:hAnsi="Calibri" w:cs="Calibri"/>
                <w:color w:val="000000"/>
                <w:lang w:eastAsia="es-PE"/>
              </w:rPr>
              <w:t>SUB TOTAL</w:t>
            </w:r>
          </w:p>
        </w:tc>
        <w:tc>
          <w:tcPr>
            <w:tcW w:w="2155" w:type="dxa"/>
            <w:tcBorders>
              <w:top w:val="nil"/>
              <w:left w:val="nil"/>
              <w:bottom w:val="single" w:sz="4" w:space="0" w:color="auto"/>
              <w:right w:val="single" w:sz="4" w:space="0" w:color="auto"/>
            </w:tcBorders>
            <w:shd w:val="clear" w:color="auto" w:fill="auto"/>
            <w:noWrap/>
            <w:vAlign w:val="bottom"/>
            <w:hideMark/>
          </w:tcPr>
          <w:p w14:paraId="297B5734" w14:textId="77777777" w:rsidR="007357ED" w:rsidRPr="00FD1978" w:rsidRDefault="007357ED" w:rsidP="007357ED">
            <w:pPr>
              <w:spacing w:after="0" w:line="240" w:lineRule="auto"/>
              <w:jc w:val="center"/>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S/.30,720.00</w:t>
            </w:r>
          </w:p>
        </w:tc>
      </w:tr>
      <w:tr w:rsidR="007357ED" w:rsidRPr="00FD1978" w14:paraId="6E4FD38A" w14:textId="77777777" w:rsidTr="007357ED">
        <w:trPr>
          <w:trHeight w:val="266"/>
        </w:trPr>
        <w:tc>
          <w:tcPr>
            <w:tcW w:w="5741"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89D6271" w14:textId="77777777" w:rsidR="007357ED" w:rsidRPr="00FD1978" w:rsidRDefault="007357ED" w:rsidP="007357ED">
            <w:pPr>
              <w:spacing w:after="0" w:line="240" w:lineRule="auto"/>
              <w:rPr>
                <w:rFonts w:ascii="Calibri" w:eastAsia="Times New Roman" w:hAnsi="Calibri" w:cs="Calibri"/>
                <w:b/>
                <w:bCs/>
                <w:color w:val="000000"/>
                <w:lang w:eastAsia="es-PE"/>
              </w:rPr>
            </w:pPr>
            <w:proofErr w:type="gramStart"/>
            <w:r w:rsidRPr="00FD1978">
              <w:rPr>
                <w:rFonts w:ascii="Calibri" w:eastAsia="Times New Roman" w:hAnsi="Calibri" w:cs="Calibri"/>
                <w:b/>
                <w:bCs/>
                <w:color w:val="000000"/>
                <w:lang w:eastAsia="es-PE"/>
              </w:rPr>
              <w:t>TOTAL</w:t>
            </w:r>
            <w:proofErr w:type="gramEnd"/>
            <w:r w:rsidRPr="00FD1978">
              <w:rPr>
                <w:rFonts w:ascii="Calibri" w:eastAsia="Times New Roman" w:hAnsi="Calibri" w:cs="Calibri"/>
                <w:b/>
                <w:bCs/>
                <w:color w:val="000000"/>
                <w:lang w:eastAsia="es-PE"/>
              </w:rPr>
              <w:t xml:space="preserve"> DE EGRESOS</w:t>
            </w:r>
          </w:p>
        </w:tc>
        <w:tc>
          <w:tcPr>
            <w:tcW w:w="2155" w:type="dxa"/>
            <w:tcBorders>
              <w:top w:val="nil"/>
              <w:left w:val="nil"/>
              <w:bottom w:val="single" w:sz="4" w:space="0" w:color="auto"/>
              <w:right w:val="single" w:sz="4" w:space="0" w:color="auto"/>
            </w:tcBorders>
            <w:shd w:val="clear" w:color="auto" w:fill="auto"/>
            <w:noWrap/>
            <w:vAlign w:val="bottom"/>
            <w:hideMark/>
          </w:tcPr>
          <w:p w14:paraId="18D63F87" w14:textId="77777777" w:rsidR="007357ED" w:rsidRPr="00FD1978" w:rsidRDefault="007357ED" w:rsidP="007357ED">
            <w:pPr>
              <w:spacing w:after="0" w:line="240" w:lineRule="auto"/>
              <w:jc w:val="center"/>
              <w:rPr>
                <w:rFonts w:ascii="Calibri" w:eastAsia="Times New Roman" w:hAnsi="Calibri" w:cs="Calibri"/>
                <w:b/>
                <w:bCs/>
                <w:color w:val="000000"/>
                <w:lang w:eastAsia="es-PE"/>
              </w:rPr>
            </w:pPr>
            <w:r w:rsidRPr="00FD1978">
              <w:rPr>
                <w:rFonts w:ascii="Calibri" w:eastAsia="Times New Roman" w:hAnsi="Calibri" w:cs="Calibri"/>
                <w:b/>
                <w:bCs/>
                <w:color w:val="000000"/>
                <w:lang w:eastAsia="es-PE"/>
              </w:rPr>
              <w:t>S/.56,950.00</w:t>
            </w:r>
          </w:p>
        </w:tc>
      </w:tr>
    </w:tbl>
    <w:p w14:paraId="419472A6" w14:textId="77777777" w:rsidR="00316DF5" w:rsidRPr="00DD4551" w:rsidRDefault="00316DF5" w:rsidP="007357ED">
      <w:pPr>
        <w:spacing w:after="0"/>
        <w:jc w:val="both"/>
        <w:rPr>
          <w:rFonts w:ascii="Times New Roman" w:hAnsi="Times New Roman" w:cs="Times New Roman"/>
          <w:sz w:val="24"/>
          <w:szCs w:val="24"/>
        </w:rPr>
      </w:pPr>
    </w:p>
    <w:p w14:paraId="76FF1275" w14:textId="77777777" w:rsidR="003161B6" w:rsidRPr="00D955D2" w:rsidRDefault="003161B6" w:rsidP="003161B6">
      <w:pPr>
        <w:pStyle w:val="Prrafodelista"/>
        <w:numPr>
          <w:ilvl w:val="0"/>
          <w:numId w:val="10"/>
        </w:numPr>
        <w:spacing w:after="0"/>
        <w:jc w:val="both"/>
        <w:rPr>
          <w:rFonts w:ascii="Arial" w:hAnsi="Arial" w:cs="Arial"/>
          <w:b/>
          <w:sz w:val="24"/>
          <w:szCs w:val="24"/>
        </w:rPr>
      </w:pPr>
      <w:r w:rsidRPr="00D955D2">
        <w:rPr>
          <w:rFonts w:ascii="Arial" w:hAnsi="Arial" w:cs="Arial"/>
          <w:b/>
          <w:szCs w:val="24"/>
        </w:rPr>
        <w:t>COMISIÓN ORGANIZADORA</w:t>
      </w:r>
    </w:p>
    <w:p w14:paraId="7EE7D1F2" w14:textId="77777777" w:rsidR="00A0171A" w:rsidRDefault="00A0171A" w:rsidP="00D955D2">
      <w:pPr>
        <w:spacing w:after="0"/>
        <w:ind w:left="709"/>
        <w:jc w:val="both"/>
        <w:rPr>
          <w:rFonts w:ascii="Arial" w:hAnsi="Arial" w:cs="Arial"/>
          <w:szCs w:val="24"/>
        </w:rPr>
      </w:pPr>
    </w:p>
    <w:p w14:paraId="32740FA3" w14:textId="598FDB95" w:rsidR="003161B6" w:rsidRPr="00A0171A" w:rsidRDefault="003161B6"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w:t>
      </w:r>
      <w:r w:rsidR="00316DF5" w:rsidRPr="00A0171A">
        <w:rPr>
          <w:rFonts w:ascii="Arial" w:hAnsi="Arial" w:cs="Arial"/>
          <w:szCs w:val="24"/>
        </w:rPr>
        <w:t>irector</w:t>
      </w:r>
      <w:r w:rsidRPr="00A0171A">
        <w:rPr>
          <w:rFonts w:ascii="Arial" w:hAnsi="Arial" w:cs="Arial"/>
          <w:szCs w:val="24"/>
        </w:rPr>
        <w:t xml:space="preserve"> de</w:t>
      </w:r>
      <w:r w:rsidR="00316DF5" w:rsidRPr="00A0171A">
        <w:rPr>
          <w:rFonts w:ascii="Arial" w:hAnsi="Arial" w:cs="Arial"/>
          <w:szCs w:val="24"/>
        </w:rPr>
        <w:t xml:space="preserve"> la Escuela</w:t>
      </w:r>
      <w:r w:rsidRPr="00A0171A">
        <w:rPr>
          <w:rFonts w:ascii="Arial" w:hAnsi="Arial" w:cs="Arial"/>
          <w:szCs w:val="24"/>
        </w:rPr>
        <w:t xml:space="preserve"> Posgrado</w:t>
      </w:r>
    </w:p>
    <w:p w14:paraId="2988A0E1" w14:textId="46E71316" w:rsidR="003161B6" w:rsidRDefault="007357ED" w:rsidP="00A0171A">
      <w:pPr>
        <w:spacing w:after="0"/>
        <w:ind w:left="709"/>
        <w:jc w:val="both"/>
        <w:rPr>
          <w:rFonts w:ascii="Arial" w:hAnsi="Arial" w:cs="Arial"/>
          <w:szCs w:val="24"/>
        </w:rPr>
      </w:pPr>
      <w:r w:rsidRPr="00316DF5">
        <w:rPr>
          <w:rFonts w:ascii="Arial" w:hAnsi="Arial" w:cs="Arial"/>
          <w:szCs w:val="24"/>
        </w:rPr>
        <w:t xml:space="preserve">DR. </w:t>
      </w:r>
      <w:r>
        <w:rPr>
          <w:rFonts w:ascii="Arial" w:hAnsi="Arial" w:cs="Arial"/>
          <w:szCs w:val="24"/>
        </w:rPr>
        <w:t>ENRIQUE GARCÍA TALLEDO</w:t>
      </w:r>
    </w:p>
    <w:p w14:paraId="7990A835" w14:textId="77777777" w:rsidR="00D955D2" w:rsidRPr="007357ED" w:rsidRDefault="00D955D2" w:rsidP="00A0171A">
      <w:pPr>
        <w:spacing w:after="0"/>
        <w:ind w:left="709"/>
        <w:jc w:val="both"/>
        <w:rPr>
          <w:rFonts w:ascii="Arial" w:hAnsi="Arial" w:cs="Arial"/>
          <w:sz w:val="16"/>
          <w:szCs w:val="18"/>
        </w:rPr>
      </w:pPr>
    </w:p>
    <w:p w14:paraId="5962198E" w14:textId="428565E2" w:rsidR="00A0171A" w:rsidRPr="00A0171A" w:rsidRDefault="003161B6"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Directores de las Unidades de Posgrado</w:t>
      </w:r>
    </w:p>
    <w:p w14:paraId="7C9ACBF8" w14:textId="77777777" w:rsidR="00A0171A" w:rsidRPr="007357ED" w:rsidRDefault="00A0171A" w:rsidP="00A0171A">
      <w:pPr>
        <w:spacing w:after="0"/>
        <w:jc w:val="both"/>
        <w:rPr>
          <w:rFonts w:ascii="Arial" w:hAnsi="Arial" w:cs="Arial"/>
          <w:sz w:val="10"/>
          <w:szCs w:val="12"/>
        </w:rPr>
      </w:pPr>
    </w:p>
    <w:tbl>
      <w:tblPr>
        <w:tblW w:w="7049" w:type="dxa"/>
        <w:tblCellMar>
          <w:left w:w="0" w:type="dxa"/>
          <w:right w:w="0" w:type="dxa"/>
        </w:tblCellMar>
        <w:tblLook w:val="04A0" w:firstRow="1" w:lastRow="0" w:firstColumn="1" w:lastColumn="0" w:noHBand="0" w:noVBand="1"/>
      </w:tblPr>
      <w:tblGrid>
        <w:gridCol w:w="7049"/>
      </w:tblGrid>
      <w:tr w:rsidR="00A0171A" w:rsidRPr="00A0171A" w14:paraId="16BDAF63" w14:textId="77777777" w:rsidTr="00A0171A">
        <w:trPr>
          <w:trHeight w:val="256"/>
        </w:trPr>
        <w:tc>
          <w:tcPr>
            <w:tcW w:w="7049" w:type="dxa"/>
            <w:shd w:val="clear" w:color="auto" w:fill="auto"/>
            <w:tcMar>
              <w:top w:w="15" w:type="dxa"/>
              <w:left w:w="92" w:type="dxa"/>
              <w:bottom w:w="0" w:type="dxa"/>
              <w:right w:w="92" w:type="dxa"/>
            </w:tcMar>
            <w:vAlign w:val="center"/>
            <w:hideMark/>
          </w:tcPr>
          <w:p w14:paraId="02266A03" w14:textId="5ED40FEF" w:rsidR="00A0171A" w:rsidRPr="00A0171A" w:rsidRDefault="00A0171A" w:rsidP="00A0171A">
            <w:pPr>
              <w:spacing w:after="0"/>
              <w:ind w:left="709"/>
              <w:jc w:val="both"/>
              <w:rPr>
                <w:rFonts w:ascii="Arial" w:hAnsi="Arial" w:cs="Arial"/>
                <w:szCs w:val="24"/>
              </w:rPr>
            </w:pPr>
            <w:r w:rsidRPr="00A0171A">
              <w:rPr>
                <w:rFonts w:ascii="Arial" w:hAnsi="Arial" w:cs="Arial"/>
                <w:szCs w:val="24"/>
              </w:rPr>
              <w:t>DRA. ZOILA ROSA DIAZ TAVERA</w:t>
            </w:r>
            <w:r>
              <w:rPr>
                <w:rFonts w:ascii="Arial" w:hAnsi="Arial" w:cs="Arial"/>
                <w:szCs w:val="24"/>
              </w:rPr>
              <w:t xml:space="preserve">  </w:t>
            </w:r>
          </w:p>
        </w:tc>
      </w:tr>
      <w:tr w:rsidR="00A0171A" w:rsidRPr="00A0171A" w14:paraId="0267AEC7" w14:textId="77777777" w:rsidTr="00A0171A">
        <w:trPr>
          <w:trHeight w:val="294"/>
        </w:trPr>
        <w:tc>
          <w:tcPr>
            <w:tcW w:w="7049" w:type="dxa"/>
            <w:shd w:val="clear" w:color="auto" w:fill="auto"/>
            <w:tcMar>
              <w:top w:w="15" w:type="dxa"/>
              <w:left w:w="92" w:type="dxa"/>
              <w:bottom w:w="0" w:type="dxa"/>
              <w:right w:w="92" w:type="dxa"/>
            </w:tcMar>
            <w:vAlign w:val="center"/>
            <w:hideMark/>
          </w:tcPr>
          <w:p w14:paraId="05FE2896"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Dr. RIGOBERTO PELAGIO RAMIREZ OLAYA</w:t>
            </w:r>
          </w:p>
        </w:tc>
      </w:tr>
      <w:tr w:rsidR="00A0171A" w:rsidRPr="00A0171A" w14:paraId="0C3ACF18" w14:textId="77777777" w:rsidTr="00A0171A">
        <w:trPr>
          <w:trHeight w:val="294"/>
        </w:trPr>
        <w:tc>
          <w:tcPr>
            <w:tcW w:w="7049" w:type="dxa"/>
            <w:shd w:val="clear" w:color="auto" w:fill="auto"/>
            <w:tcMar>
              <w:top w:w="15" w:type="dxa"/>
              <w:left w:w="92" w:type="dxa"/>
              <w:bottom w:w="0" w:type="dxa"/>
              <w:right w:w="92" w:type="dxa"/>
            </w:tcMar>
            <w:vAlign w:val="center"/>
            <w:hideMark/>
          </w:tcPr>
          <w:p w14:paraId="5EA8C92E"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 xml:space="preserve">DR. ANCIETA DEXTRE CARLOS ALEJANDRO </w:t>
            </w:r>
          </w:p>
        </w:tc>
      </w:tr>
      <w:tr w:rsidR="00A0171A" w:rsidRPr="00A0171A" w14:paraId="53585B0A" w14:textId="77777777" w:rsidTr="00A0171A">
        <w:trPr>
          <w:trHeight w:val="294"/>
        </w:trPr>
        <w:tc>
          <w:tcPr>
            <w:tcW w:w="7049" w:type="dxa"/>
            <w:shd w:val="clear" w:color="auto" w:fill="auto"/>
            <w:tcMar>
              <w:top w:w="15" w:type="dxa"/>
              <w:left w:w="92" w:type="dxa"/>
              <w:bottom w:w="0" w:type="dxa"/>
              <w:right w:w="92" w:type="dxa"/>
            </w:tcMar>
            <w:vAlign w:val="center"/>
            <w:hideMark/>
          </w:tcPr>
          <w:p w14:paraId="47278CFB"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DR. ABILIO BERNARDINO CUZCANO RIVAS</w:t>
            </w:r>
          </w:p>
        </w:tc>
      </w:tr>
      <w:tr w:rsidR="00A0171A" w:rsidRPr="00A0171A" w14:paraId="22616CE3" w14:textId="77777777" w:rsidTr="00A0171A">
        <w:trPr>
          <w:trHeight w:val="294"/>
        </w:trPr>
        <w:tc>
          <w:tcPr>
            <w:tcW w:w="7049" w:type="dxa"/>
            <w:shd w:val="clear" w:color="auto" w:fill="auto"/>
            <w:tcMar>
              <w:top w:w="15" w:type="dxa"/>
              <w:left w:w="92" w:type="dxa"/>
              <w:bottom w:w="0" w:type="dxa"/>
              <w:right w:w="92" w:type="dxa"/>
            </w:tcMar>
            <w:vAlign w:val="center"/>
            <w:hideMark/>
          </w:tcPr>
          <w:p w14:paraId="7FA97103"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M(o) ELMER ALBERTO LEÓN ZÁRATE</w:t>
            </w:r>
          </w:p>
        </w:tc>
      </w:tr>
      <w:tr w:rsidR="00A0171A" w:rsidRPr="00A0171A" w14:paraId="6DD18514" w14:textId="77777777" w:rsidTr="00A0171A">
        <w:trPr>
          <w:trHeight w:val="294"/>
        </w:trPr>
        <w:tc>
          <w:tcPr>
            <w:tcW w:w="7049" w:type="dxa"/>
            <w:shd w:val="clear" w:color="auto" w:fill="auto"/>
            <w:tcMar>
              <w:top w:w="15" w:type="dxa"/>
              <w:left w:w="92" w:type="dxa"/>
              <w:bottom w:w="0" w:type="dxa"/>
              <w:right w:w="92" w:type="dxa"/>
            </w:tcMar>
            <w:vAlign w:val="center"/>
            <w:hideMark/>
          </w:tcPr>
          <w:p w14:paraId="0E9B106B"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lang w:val="pt-BR"/>
              </w:rPr>
              <w:t>Dra. BERTHA MILAGROS VILLALOBOS MENESES</w:t>
            </w:r>
          </w:p>
        </w:tc>
      </w:tr>
      <w:tr w:rsidR="00A0171A" w:rsidRPr="00A0171A" w14:paraId="6EB2546E" w14:textId="77777777" w:rsidTr="00A0171A">
        <w:trPr>
          <w:trHeight w:val="294"/>
        </w:trPr>
        <w:tc>
          <w:tcPr>
            <w:tcW w:w="7049" w:type="dxa"/>
            <w:shd w:val="clear" w:color="auto" w:fill="auto"/>
            <w:tcMar>
              <w:top w:w="15" w:type="dxa"/>
              <w:left w:w="92" w:type="dxa"/>
              <w:bottom w:w="0" w:type="dxa"/>
              <w:right w:w="92" w:type="dxa"/>
            </w:tcMar>
            <w:vAlign w:val="center"/>
            <w:hideMark/>
          </w:tcPr>
          <w:p w14:paraId="19EB308D"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DR. PESANTES ARRIOLA GENARO CHRISTIAN</w:t>
            </w:r>
          </w:p>
        </w:tc>
      </w:tr>
      <w:tr w:rsidR="00A0171A" w:rsidRPr="00A0171A" w14:paraId="12D48176" w14:textId="77777777" w:rsidTr="00A0171A">
        <w:trPr>
          <w:trHeight w:val="256"/>
        </w:trPr>
        <w:tc>
          <w:tcPr>
            <w:tcW w:w="7049" w:type="dxa"/>
            <w:shd w:val="clear" w:color="auto" w:fill="auto"/>
            <w:tcMar>
              <w:top w:w="15" w:type="dxa"/>
              <w:left w:w="60" w:type="dxa"/>
              <w:bottom w:w="0" w:type="dxa"/>
              <w:right w:w="60" w:type="dxa"/>
            </w:tcMar>
            <w:vAlign w:val="center"/>
            <w:hideMark/>
          </w:tcPr>
          <w:p w14:paraId="4A5DFD8A" w14:textId="77777777" w:rsidR="00A0171A" w:rsidRPr="00A0171A" w:rsidRDefault="00A0171A" w:rsidP="00A0171A">
            <w:pPr>
              <w:spacing w:after="0"/>
              <w:ind w:left="709"/>
              <w:jc w:val="both"/>
              <w:rPr>
                <w:rFonts w:ascii="Arial" w:hAnsi="Arial" w:cs="Arial"/>
                <w:szCs w:val="24"/>
              </w:rPr>
            </w:pPr>
            <w:proofErr w:type="spellStart"/>
            <w:r w:rsidRPr="00A0171A">
              <w:rPr>
                <w:rFonts w:ascii="Arial" w:hAnsi="Arial" w:cs="Arial"/>
                <w:szCs w:val="24"/>
              </w:rPr>
              <w:t>MsC</w:t>
            </w:r>
            <w:proofErr w:type="spellEnd"/>
            <w:r w:rsidRPr="00A0171A">
              <w:rPr>
                <w:rFonts w:ascii="Arial" w:hAnsi="Arial" w:cs="Arial"/>
                <w:szCs w:val="24"/>
              </w:rPr>
              <w:t>. MARÍA TERESA VALDERRAMA ROJAS</w:t>
            </w:r>
          </w:p>
        </w:tc>
      </w:tr>
      <w:tr w:rsidR="00A0171A" w:rsidRPr="00A0171A" w14:paraId="61531552" w14:textId="77777777" w:rsidTr="00A0171A">
        <w:trPr>
          <w:trHeight w:val="294"/>
        </w:trPr>
        <w:tc>
          <w:tcPr>
            <w:tcW w:w="7049" w:type="dxa"/>
            <w:shd w:val="clear" w:color="auto" w:fill="auto"/>
            <w:tcMar>
              <w:top w:w="15" w:type="dxa"/>
              <w:left w:w="92" w:type="dxa"/>
              <w:bottom w:w="0" w:type="dxa"/>
              <w:right w:w="92" w:type="dxa"/>
            </w:tcMar>
            <w:vAlign w:val="center"/>
            <w:hideMark/>
          </w:tcPr>
          <w:p w14:paraId="7D7735AC"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lang w:val="pt-BR"/>
              </w:rPr>
              <w:t>Dr. PAUL GREGORIO PAUCAR LLANOS</w:t>
            </w:r>
          </w:p>
        </w:tc>
      </w:tr>
      <w:tr w:rsidR="00A0171A" w:rsidRPr="00A0171A" w14:paraId="1F14AE09" w14:textId="77777777" w:rsidTr="00A0171A">
        <w:trPr>
          <w:trHeight w:val="294"/>
        </w:trPr>
        <w:tc>
          <w:tcPr>
            <w:tcW w:w="7049" w:type="dxa"/>
            <w:shd w:val="clear" w:color="auto" w:fill="auto"/>
            <w:tcMar>
              <w:top w:w="15" w:type="dxa"/>
              <w:left w:w="92" w:type="dxa"/>
              <w:bottom w:w="0" w:type="dxa"/>
              <w:right w:w="92" w:type="dxa"/>
            </w:tcMar>
            <w:vAlign w:val="center"/>
            <w:hideMark/>
          </w:tcPr>
          <w:p w14:paraId="4B65E526"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rPr>
              <w:t>DR. SANTIAGO RODOLFO AGUILAR LOYAGA</w:t>
            </w:r>
          </w:p>
        </w:tc>
      </w:tr>
      <w:tr w:rsidR="00A0171A" w:rsidRPr="00A0171A" w14:paraId="04DAD2C0" w14:textId="77777777" w:rsidTr="00A0171A">
        <w:trPr>
          <w:trHeight w:val="294"/>
        </w:trPr>
        <w:tc>
          <w:tcPr>
            <w:tcW w:w="7049" w:type="dxa"/>
            <w:shd w:val="clear" w:color="auto" w:fill="auto"/>
            <w:tcMar>
              <w:top w:w="15" w:type="dxa"/>
              <w:left w:w="92" w:type="dxa"/>
              <w:bottom w:w="0" w:type="dxa"/>
              <w:right w:w="92" w:type="dxa"/>
            </w:tcMar>
            <w:vAlign w:val="center"/>
            <w:hideMark/>
          </w:tcPr>
          <w:p w14:paraId="776550D4" w14:textId="77777777" w:rsidR="00A0171A" w:rsidRPr="00A0171A" w:rsidRDefault="00A0171A" w:rsidP="00A0171A">
            <w:pPr>
              <w:spacing w:after="0"/>
              <w:ind w:left="709"/>
              <w:jc w:val="both"/>
              <w:rPr>
                <w:rFonts w:ascii="Arial" w:hAnsi="Arial" w:cs="Arial"/>
                <w:szCs w:val="24"/>
              </w:rPr>
            </w:pPr>
            <w:r w:rsidRPr="00A0171A">
              <w:rPr>
                <w:rFonts w:ascii="Arial" w:hAnsi="Arial" w:cs="Arial"/>
                <w:szCs w:val="24"/>
                <w:lang w:val="fr-FR"/>
              </w:rPr>
              <w:t>Dr. FÉLIX ALFREDO GUERRERO ROLDÁN</w:t>
            </w:r>
          </w:p>
        </w:tc>
      </w:tr>
    </w:tbl>
    <w:p w14:paraId="4C19E048" w14:textId="77777777" w:rsidR="00A0171A" w:rsidRPr="00A0171A" w:rsidRDefault="00A0171A" w:rsidP="00D955D2">
      <w:pPr>
        <w:spacing w:after="0"/>
        <w:ind w:left="709"/>
        <w:jc w:val="both"/>
        <w:rPr>
          <w:rFonts w:ascii="Arial" w:hAnsi="Arial" w:cs="Arial"/>
          <w:sz w:val="12"/>
          <w:szCs w:val="14"/>
        </w:rPr>
      </w:pPr>
    </w:p>
    <w:p w14:paraId="249489D2" w14:textId="20545A43" w:rsidR="00167BCC" w:rsidRPr="00A0171A" w:rsidRDefault="00167BCC"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 de la Unidad de Investigación de la Escuela de Posgrado</w:t>
      </w:r>
      <w:r w:rsidR="003D0293" w:rsidRPr="00A0171A">
        <w:rPr>
          <w:rFonts w:ascii="Arial" w:hAnsi="Arial" w:cs="Arial"/>
          <w:szCs w:val="24"/>
        </w:rPr>
        <w:t xml:space="preserve"> UNAC</w:t>
      </w:r>
    </w:p>
    <w:p w14:paraId="71780A03" w14:textId="359B36CC" w:rsidR="00167BCC" w:rsidRPr="00A0171A" w:rsidRDefault="00A0171A" w:rsidP="00A0171A">
      <w:pPr>
        <w:spacing w:after="0"/>
        <w:ind w:left="709"/>
        <w:jc w:val="both"/>
        <w:rPr>
          <w:rFonts w:ascii="Arial" w:hAnsi="Arial" w:cs="Arial"/>
          <w:szCs w:val="24"/>
        </w:rPr>
      </w:pPr>
      <w:r w:rsidRPr="00A0171A">
        <w:rPr>
          <w:rFonts w:ascii="Arial" w:hAnsi="Arial" w:cs="Arial"/>
          <w:szCs w:val="24"/>
        </w:rPr>
        <w:t>DR. CESAR AUGUSTO SANTOS MEJIA</w:t>
      </w:r>
    </w:p>
    <w:p w14:paraId="1AAEAFFF" w14:textId="77777777" w:rsidR="00D955D2" w:rsidRPr="00D955D2" w:rsidRDefault="00D955D2" w:rsidP="00A0171A">
      <w:pPr>
        <w:spacing w:after="0"/>
        <w:ind w:left="709"/>
        <w:jc w:val="both"/>
        <w:rPr>
          <w:rFonts w:ascii="Arial" w:hAnsi="Arial" w:cs="Arial"/>
          <w:szCs w:val="24"/>
          <w:highlight w:val="yellow"/>
        </w:rPr>
      </w:pPr>
    </w:p>
    <w:p w14:paraId="3AA283A2" w14:textId="23C6A65E" w:rsidR="00167BCC" w:rsidRPr="00A0171A" w:rsidRDefault="00167BCC"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 de Calidad Académica y Acreditación de la Escuela de Posgrado UNAC.</w:t>
      </w:r>
    </w:p>
    <w:p w14:paraId="39582E22" w14:textId="347A7AED" w:rsidR="00D955D2" w:rsidRDefault="00A0171A" w:rsidP="00A0171A">
      <w:pPr>
        <w:spacing w:after="0"/>
        <w:ind w:left="709"/>
        <w:jc w:val="both"/>
        <w:rPr>
          <w:rFonts w:ascii="Arial" w:hAnsi="Arial" w:cs="Arial"/>
          <w:szCs w:val="24"/>
        </w:rPr>
      </w:pPr>
      <w:r w:rsidRPr="00A0171A">
        <w:rPr>
          <w:rFonts w:ascii="Arial" w:hAnsi="Arial" w:cs="Arial"/>
          <w:szCs w:val="24"/>
        </w:rPr>
        <w:t>M</w:t>
      </w:r>
      <w:r>
        <w:rPr>
          <w:rFonts w:ascii="Arial" w:hAnsi="Arial" w:cs="Arial"/>
          <w:szCs w:val="24"/>
        </w:rPr>
        <w:t>G</w:t>
      </w:r>
      <w:r w:rsidRPr="00A0171A">
        <w:rPr>
          <w:rFonts w:ascii="Arial" w:hAnsi="Arial" w:cs="Arial"/>
          <w:szCs w:val="24"/>
        </w:rPr>
        <w:t>. EDGAR ZARATE SARAPURA</w:t>
      </w:r>
    </w:p>
    <w:p w14:paraId="31AFC8D1" w14:textId="77777777" w:rsidR="00A0171A" w:rsidRPr="00316DF5" w:rsidRDefault="00A0171A" w:rsidP="00A0171A">
      <w:pPr>
        <w:spacing w:after="0"/>
        <w:ind w:left="709"/>
        <w:jc w:val="both"/>
        <w:rPr>
          <w:rFonts w:ascii="Arial" w:hAnsi="Arial" w:cs="Arial"/>
          <w:szCs w:val="24"/>
        </w:rPr>
      </w:pPr>
    </w:p>
    <w:p w14:paraId="06EE96D0" w14:textId="77777777" w:rsidR="003161B6" w:rsidRPr="00A0171A" w:rsidRDefault="003161B6"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Decana de la Facultad de Ciencias de la Salud</w:t>
      </w:r>
    </w:p>
    <w:p w14:paraId="0A1C4F7B" w14:textId="7AD23988" w:rsidR="003161B6" w:rsidRDefault="00A0171A" w:rsidP="00A0171A">
      <w:pPr>
        <w:spacing w:after="0"/>
        <w:ind w:left="709"/>
        <w:jc w:val="both"/>
        <w:rPr>
          <w:rFonts w:ascii="Arial" w:hAnsi="Arial" w:cs="Arial"/>
          <w:szCs w:val="24"/>
        </w:rPr>
      </w:pPr>
      <w:r w:rsidRPr="00316DF5">
        <w:rPr>
          <w:rFonts w:ascii="Arial" w:hAnsi="Arial" w:cs="Arial"/>
          <w:szCs w:val="24"/>
        </w:rPr>
        <w:t>DRA. AN</w:t>
      </w:r>
      <w:r>
        <w:rPr>
          <w:rFonts w:ascii="Arial" w:hAnsi="Arial" w:cs="Arial"/>
          <w:szCs w:val="24"/>
        </w:rPr>
        <w:t>A LUCY SICCHA MACASSI</w:t>
      </w:r>
    </w:p>
    <w:p w14:paraId="7B21D1B6" w14:textId="77777777" w:rsidR="00D955D2" w:rsidRPr="00316DF5" w:rsidRDefault="00D955D2" w:rsidP="00D955D2">
      <w:pPr>
        <w:spacing w:after="0"/>
        <w:ind w:left="709"/>
        <w:jc w:val="both"/>
        <w:rPr>
          <w:rFonts w:ascii="Arial" w:hAnsi="Arial" w:cs="Arial"/>
          <w:szCs w:val="24"/>
        </w:rPr>
      </w:pPr>
    </w:p>
    <w:p w14:paraId="5B771D84" w14:textId="77777777" w:rsidR="003161B6" w:rsidRPr="00A0171A" w:rsidRDefault="003161B6"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Directora de la Unidad de Posgrado</w:t>
      </w:r>
      <w:r w:rsidR="00167BCC" w:rsidRPr="00A0171A">
        <w:rPr>
          <w:rFonts w:ascii="Arial" w:hAnsi="Arial" w:cs="Arial"/>
          <w:szCs w:val="24"/>
        </w:rPr>
        <w:t xml:space="preserve"> FCS-UNAC</w:t>
      </w:r>
    </w:p>
    <w:p w14:paraId="03B42819" w14:textId="7E98A5CE" w:rsidR="003161B6" w:rsidRDefault="00A0171A" w:rsidP="00A0171A">
      <w:pPr>
        <w:spacing w:after="0"/>
        <w:ind w:left="709"/>
        <w:jc w:val="both"/>
        <w:rPr>
          <w:rFonts w:ascii="Arial" w:hAnsi="Arial" w:cs="Arial"/>
          <w:szCs w:val="24"/>
        </w:rPr>
      </w:pPr>
      <w:r w:rsidRPr="00316DF5">
        <w:rPr>
          <w:rFonts w:ascii="Arial" w:hAnsi="Arial" w:cs="Arial"/>
          <w:szCs w:val="24"/>
        </w:rPr>
        <w:t>DRA. ZOILA ROSA DIAZ TAVERA</w:t>
      </w:r>
    </w:p>
    <w:p w14:paraId="31730413" w14:textId="77777777" w:rsidR="00D955D2" w:rsidRPr="00316DF5" w:rsidRDefault="00D955D2" w:rsidP="00A0171A">
      <w:pPr>
        <w:spacing w:after="0"/>
        <w:ind w:left="709"/>
        <w:jc w:val="both"/>
        <w:rPr>
          <w:rFonts w:ascii="Arial" w:hAnsi="Arial" w:cs="Arial"/>
          <w:szCs w:val="24"/>
        </w:rPr>
      </w:pPr>
    </w:p>
    <w:p w14:paraId="24702133" w14:textId="2570A554" w:rsidR="007204DD" w:rsidRPr="00A0171A" w:rsidRDefault="003161B6"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 xml:space="preserve">Directora de Extensión y </w:t>
      </w:r>
      <w:r w:rsidR="00A0171A" w:rsidRPr="00A0171A">
        <w:rPr>
          <w:rFonts w:ascii="Arial" w:hAnsi="Arial" w:cs="Arial"/>
          <w:szCs w:val="24"/>
        </w:rPr>
        <w:t>Responsabilidad Social</w:t>
      </w:r>
      <w:r w:rsidR="00167BCC" w:rsidRPr="00A0171A">
        <w:rPr>
          <w:rFonts w:ascii="Arial" w:hAnsi="Arial" w:cs="Arial"/>
          <w:szCs w:val="24"/>
        </w:rPr>
        <w:t xml:space="preserve"> de </w:t>
      </w:r>
      <w:r w:rsidR="00A0171A" w:rsidRPr="00A0171A">
        <w:rPr>
          <w:rFonts w:ascii="Arial" w:hAnsi="Arial" w:cs="Arial"/>
          <w:szCs w:val="24"/>
        </w:rPr>
        <w:t>la FCS</w:t>
      </w:r>
      <w:r w:rsidR="00167BCC" w:rsidRPr="00A0171A">
        <w:rPr>
          <w:rFonts w:ascii="Arial" w:hAnsi="Arial" w:cs="Arial"/>
          <w:szCs w:val="24"/>
        </w:rPr>
        <w:t>-UNAC</w:t>
      </w:r>
    </w:p>
    <w:p w14:paraId="7BE4A224" w14:textId="386E1467" w:rsidR="00D955D2" w:rsidRPr="00A0171A" w:rsidRDefault="00A0171A" w:rsidP="00A0171A">
      <w:pPr>
        <w:spacing w:after="0"/>
        <w:ind w:left="709"/>
        <w:jc w:val="both"/>
        <w:rPr>
          <w:rFonts w:ascii="Arial" w:hAnsi="Arial" w:cs="Arial"/>
          <w:szCs w:val="24"/>
        </w:rPr>
      </w:pPr>
      <w:r w:rsidRPr="00A0171A">
        <w:rPr>
          <w:rFonts w:ascii="Arial" w:hAnsi="Arial" w:cs="Arial"/>
          <w:szCs w:val="24"/>
        </w:rPr>
        <w:t>Dra. Alicia Merino Lozano</w:t>
      </w:r>
    </w:p>
    <w:p w14:paraId="2764C324" w14:textId="77777777" w:rsidR="00A0171A" w:rsidRPr="00A0171A" w:rsidRDefault="00A0171A" w:rsidP="00A0171A">
      <w:pPr>
        <w:spacing w:after="0"/>
        <w:ind w:left="709"/>
        <w:jc w:val="both"/>
        <w:rPr>
          <w:rFonts w:ascii="Arial" w:hAnsi="Arial" w:cs="Arial"/>
          <w:szCs w:val="24"/>
        </w:rPr>
      </w:pPr>
    </w:p>
    <w:p w14:paraId="0D2D3E62" w14:textId="77777777" w:rsidR="00167BCC" w:rsidRPr="00A0171A" w:rsidRDefault="00167BCC"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Directora de la Unidad de Investigación de la FCS</w:t>
      </w:r>
    </w:p>
    <w:p w14:paraId="09814D97" w14:textId="10CDEA12" w:rsidR="00D955D2" w:rsidRDefault="00A0171A" w:rsidP="00A0171A">
      <w:pPr>
        <w:spacing w:after="0"/>
        <w:ind w:left="709"/>
        <w:jc w:val="both"/>
        <w:rPr>
          <w:rFonts w:ascii="Arial" w:hAnsi="Arial" w:cs="Arial"/>
          <w:szCs w:val="24"/>
        </w:rPr>
      </w:pPr>
      <w:r w:rsidRPr="00A0171A">
        <w:rPr>
          <w:rFonts w:ascii="Arial" w:hAnsi="Arial" w:cs="Arial"/>
          <w:szCs w:val="24"/>
        </w:rPr>
        <w:t>DRA. MERCEDES LULILEA FERRER MEJÍA</w:t>
      </w:r>
    </w:p>
    <w:p w14:paraId="5E73F8AD" w14:textId="77777777" w:rsidR="00A0171A" w:rsidRPr="00316DF5" w:rsidRDefault="00A0171A" w:rsidP="00A0171A">
      <w:pPr>
        <w:spacing w:after="0"/>
        <w:ind w:left="709"/>
        <w:jc w:val="both"/>
        <w:rPr>
          <w:rFonts w:ascii="Arial" w:hAnsi="Arial" w:cs="Arial"/>
          <w:szCs w:val="24"/>
        </w:rPr>
      </w:pPr>
    </w:p>
    <w:p w14:paraId="408A5F77" w14:textId="77777777" w:rsidR="007B08BB" w:rsidRPr="00A0171A" w:rsidRDefault="007B08BB" w:rsidP="00A0171A">
      <w:pPr>
        <w:pStyle w:val="Prrafodelista"/>
        <w:numPr>
          <w:ilvl w:val="0"/>
          <w:numId w:val="21"/>
        </w:numPr>
        <w:spacing w:after="0"/>
        <w:ind w:left="709"/>
        <w:jc w:val="both"/>
        <w:rPr>
          <w:rFonts w:ascii="Arial" w:hAnsi="Arial" w:cs="Arial"/>
          <w:szCs w:val="24"/>
        </w:rPr>
      </w:pPr>
      <w:r w:rsidRPr="00A0171A">
        <w:rPr>
          <w:rFonts w:ascii="Arial" w:hAnsi="Arial" w:cs="Arial"/>
          <w:szCs w:val="24"/>
        </w:rPr>
        <w:t>Directora de Calidad Académica y Acreditación de la FCS-UNAC</w:t>
      </w:r>
    </w:p>
    <w:p w14:paraId="377E1F27" w14:textId="249C6ED3" w:rsidR="003161B6" w:rsidRPr="00E93AD1" w:rsidRDefault="00A0171A" w:rsidP="00A0171A">
      <w:pPr>
        <w:spacing w:after="0"/>
        <w:ind w:firstLine="708"/>
        <w:jc w:val="both"/>
        <w:rPr>
          <w:rFonts w:ascii="Times New Roman" w:hAnsi="Times New Roman" w:cs="Times New Roman"/>
          <w:sz w:val="24"/>
          <w:szCs w:val="24"/>
        </w:rPr>
      </w:pPr>
      <w:r w:rsidRPr="00A0171A">
        <w:rPr>
          <w:rFonts w:ascii="Arial" w:hAnsi="Arial" w:cs="Arial"/>
          <w:szCs w:val="24"/>
        </w:rPr>
        <w:t>LIC. ESP. YRENE BLAS SANCHO</w:t>
      </w:r>
      <w:r w:rsidRPr="00E93AD1">
        <w:rPr>
          <w:rFonts w:ascii="Times New Roman" w:hAnsi="Times New Roman" w:cs="Times New Roman"/>
          <w:sz w:val="24"/>
          <w:szCs w:val="24"/>
        </w:rPr>
        <w:tab/>
      </w:r>
    </w:p>
    <w:p w14:paraId="1AF32ACC" w14:textId="23B9B4A5" w:rsidR="00E93AD1" w:rsidRPr="009B3293" w:rsidRDefault="00E93AD1" w:rsidP="00E15E1D">
      <w:pPr>
        <w:rPr>
          <w:rFonts w:ascii="Times New Roman" w:hAnsi="Times New Roman" w:cs="Times New Roman"/>
          <w:sz w:val="24"/>
          <w:szCs w:val="24"/>
        </w:rPr>
      </w:pPr>
    </w:p>
    <w:sectPr w:rsidR="00E93AD1" w:rsidRPr="009B3293" w:rsidSect="00F4225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A9B3" w14:textId="77777777" w:rsidR="001A602E" w:rsidRDefault="001A602E" w:rsidP="00F40AB6">
      <w:pPr>
        <w:spacing w:after="0" w:line="240" w:lineRule="auto"/>
      </w:pPr>
      <w:r>
        <w:separator/>
      </w:r>
    </w:p>
  </w:endnote>
  <w:endnote w:type="continuationSeparator" w:id="0">
    <w:p w14:paraId="7349FEDD" w14:textId="77777777" w:rsidR="001A602E" w:rsidRDefault="001A602E" w:rsidP="00F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tOT-Light">
    <w:altName w:val="Calibri"/>
    <w:panose1 w:val="00000000000000000000"/>
    <w:charset w:val="00"/>
    <w:family w:val="swiss"/>
    <w:notTrueType/>
    <w:pitch w:val="variable"/>
    <w:sig w:usb0="800000EF" w:usb1="5000207B" w:usb2="00000028"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asap-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3C90" w14:textId="77777777" w:rsidR="001A602E" w:rsidRDefault="001A602E" w:rsidP="00F40AB6">
      <w:pPr>
        <w:spacing w:after="0" w:line="240" w:lineRule="auto"/>
      </w:pPr>
      <w:r>
        <w:separator/>
      </w:r>
    </w:p>
  </w:footnote>
  <w:footnote w:type="continuationSeparator" w:id="0">
    <w:p w14:paraId="5C8116F1" w14:textId="77777777" w:rsidR="001A602E" w:rsidRDefault="001A602E" w:rsidP="00F4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A72"/>
    <w:multiLevelType w:val="multilevel"/>
    <w:tmpl w:val="BDAA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C2275"/>
    <w:multiLevelType w:val="hybridMultilevel"/>
    <w:tmpl w:val="575E2A5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75D06CA"/>
    <w:multiLevelType w:val="hybridMultilevel"/>
    <w:tmpl w:val="55307684"/>
    <w:lvl w:ilvl="0" w:tplc="003673E0">
      <w:numFmt w:val="bullet"/>
      <w:lvlText w:val="•"/>
      <w:lvlJc w:val="left"/>
      <w:pPr>
        <w:ind w:left="720" w:hanging="360"/>
      </w:pPr>
      <w:rPr>
        <w:rFonts w:ascii="Cambria" w:eastAsia="Calibri"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F598D"/>
    <w:multiLevelType w:val="hybridMultilevel"/>
    <w:tmpl w:val="9276264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63D3A"/>
    <w:multiLevelType w:val="hybridMultilevel"/>
    <w:tmpl w:val="14C87C16"/>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2093555D"/>
    <w:multiLevelType w:val="hybridMultilevel"/>
    <w:tmpl w:val="903A7730"/>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2FB144A5"/>
    <w:multiLevelType w:val="hybridMultilevel"/>
    <w:tmpl w:val="4EE6207A"/>
    <w:lvl w:ilvl="0" w:tplc="6088986A">
      <w:start w:val="1"/>
      <w:numFmt w:val="lowerLetter"/>
      <w:lvlText w:val="%1)"/>
      <w:lvlJc w:val="left"/>
      <w:pPr>
        <w:ind w:left="720"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D87561"/>
    <w:multiLevelType w:val="hybridMultilevel"/>
    <w:tmpl w:val="711849C6"/>
    <w:lvl w:ilvl="0" w:tplc="7CE0422E">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38C5065"/>
    <w:multiLevelType w:val="multilevel"/>
    <w:tmpl w:val="3490E258"/>
    <w:lvl w:ilvl="0">
      <w:start w:val="1"/>
      <w:numFmt w:val="upperRoman"/>
      <w:lvlText w:val="%1."/>
      <w:lvlJc w:val="left"/>
      <w:pPr>
        <w:ind w:left="720" w:hanging="72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D937CA7"/>
    <w:multiLevelType w:val="hybridMultilevel"/>
    <w:tmpl w:val="BD308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F45F99"/>
    <w:multiLevelType w:val="hybridMultilevel"/>
    <w:tmpl w:val="2410D008"/>
    <w:lvl w:ilvl="0" w:tplc="335250A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43EE7"/>
    <w:multiLevelType w:val="hybridMultilevel"/>
    <w:tmpl w:val="94A4EEA2"/>
    <w:lvl w:ilvl="0" w:tplc="159678C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044F46"/>
    <w:multiLevelType w:val="hybridMultilevel"/>
    <w:tmpl w:val="CDA032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86032D0"/>
    <w:multiLevelType w:val="multilevel"/>
    <w:tmpl w:val="3A32F8D0"/>
    <w:lvl w:ilvl="0">
      <w:start w:val="1"/>
      <w:numFmt w:val="upperRoman"/>
      <w:lvlText w:val="%1."/>
      <w:lvlJc w:val="left"/>
      <w:pPr>
        <w:ind w:left="720" w:hanging="720"/>
      </w:pPr>
      <w:rPr>
        <w:rFonts w:ascii="Arial" w:hAnsi="Arial" w:cs="Arial" w:hint="default"/>
        <w:sz w:val="22"/>
      </w:rPr>
    </w:lvl>
    <w:lvl w:ilvl="1">
      <w:start w:val="1"/>
      <w:numFmt w:val="decimal"/>
      <w:isLgl/>
      <w:lvlText w:val="%1.%2"/>
      <w:lvlJc w:val="left"/>
      <w:pPr>
        <w:ind w:left="1004" w:hanging="360"/>
      </w:pPr>
      <w:rPr>
        <w:rFonts w:ascii="Arial" w:hAnsi="Arial" w:cs="Arial" w:hint="default"/>
        <w:sz w:val="22"/>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5D6E7F41"/>
    <w:multiLevelType w:val="hybridMultilevel"/>
    <w:tmpl w:val="E626FED4"/>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F2E2714"/>
    <w:multiLevelType w:val="hybridMultilevel"/>
    <w:tmpl w:val="05503A8C"/>
    <w:lvl w:ilvl="0" w:tplc="9A483502">
      <w:numFmt w:val="bullet"/>
      <w:lvlText w:val="•"/>
      <w:lvlJc w:val="left"/>
      <w:pPr>
        <w:ind w:left="780" w:hanging="360"/>
      </w:pPr>
      <w:rPr>
        <w:rFonts w:ascii="Cambria" w:eastAsia="Calibri" w:hAnsi="Cambria" w:cs="Arial" w:hint="default"/>
        <w:b/>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64CC3C6A"/>
    <w:multiLevelType w:val="hybridMultilevel"/>
    <w:tmpl w:val="6DEC7F70"/>
    <w:lvl w:ilvl="0" w:tplc="6466F3A4">
      <w:start w:val="1"/>
      <w:numFmt w:val="bullet"/>
      <w:lvlText w:val="‣"/>
      <w:lvlJc w:val="left"/>
      <w:pPr>
        <w:ind w:left="720" w:hanging="360"/>
      </w:pPr>
      <w:rPr>
        <w:rFonts w:ascii="UnitOT-Light" w:hAnsi="UnitOT-Light" w:hint="default"/>
        <w:color w:val="007CC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D944E5"/>
    <w:multiLevelType w:val="hybridMultilevel"/>
    <w:tmpl w:val="9DAEC7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734911A6"/>
    <w:multiLevelType w:val="hybridMultilevel"/>
    <w:tmpl w:val="11984D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6295847"/>
    <w:multiLevelType w:val="hybridMultilevel"/>
    <w:tmpl w:val="1B063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8C0A6C"/>
    <w:multiLevelType w:val="hybridMultilevel"/>
    <w:tmpl w:val="37A40A5A"/>
    <w:lvl w:ilvl="0" w:tplc="0C0A000B">
      <w:start w:val="1"/>
      <w:numFmt w:val="bullet"/>
      <w:lvlText w:val=""/>
      <w:lvlJc w:val="left"/>
      <w:pPr>
        <w:ind w:left="1779" w:hanging="360"/>
      </w:pPr>
      <w:rPr>
        <w:rFonts w:ascii="Wingdings" w:hAnsi="Wingdings" w:hint="default"/>
      </w:rPr>
    </w:lvl>
    <w:lvl w:ilvl="1" w:tplc="0C0A0003">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num w:numId="1" w16cid:durableId="173614467">
    <w:abstractNumId w:val="14"/>
  </w:num>
  <w:num w:numId="2" w16cid:durableId="1308053679">
    <w:abstractNumId w:val="1"/>
  </w:num>
  <w:num w:numId="3" w16cid:durableId="890726194">
    <w:abstractNumId w:val="2"/>
  </w:num>
  <w:num w:numId="4" w16cid:durableId="1066075323">
    <w:abstractNumId w:val="15"/>
  </w:num>
  <w:num w:numId="5" w16cid:durableId="1081223657">
    <w:abstractNumId w:val="3"/>
  </w:num>
  <w:num w:numId="6" w16cid:durableId="62023096">
    <w:abstractNumId w:val="5"/>
  </w:num>
  <w:num w:numId="7" w16cid:durableId="1178081718">
    <w:abstractNumId w:val="4"/>
  </w:num>
  <w:num w:numId="8" w16cid:durableId="1969047242">
    <w:abstractNumId w:val="19"/>
  </w:num>
  <w:num w:numId="9" w16cid:durableId="411389416">
    <w:abstractNumId w:val="18"/>
  </w:num>
  <w:num w:numId="10" w16cid:durableId="1146776528">
    <w:abstractNumId w:val="13"/>
  </w:num>
  <w:num w:numId="11" w16cid:durableId="825321455">
    <w:abstractNumId w:val="20"/>
  </w:num>
  <w:num w:numId="12" w16cid:durableId="2037465600">
    <w:abstractNumId w:val="9"/>
  </w:num>
  <w:num w:numId="13" w16cid:durableId="1964460256">
    <w:abstractNumId w:val="10"/>
  </w:num>
  <w:num w:numId="14" w16cid:durableId="553811720">
    <w:abstractNumId w:val="16"/>
  </w:num>
  <w:num w:numId="15" w16cid:durableId="675377990">
    <w:abstractNumId w:val="11"/>
  </w:num>
  <w:num w:numId="16" w16cid:durableId="1299533675">
    <w:abstractNumId w:val="6"/>
  </w:num>
  <w:num w:numId="17" w16cid:durableId="899948350">
    <w:abstractNumId w:val="8"/>
  </w:num>
  <w:num w:numId="18" w16cid:durableId="1919710790">
    <w:abstractNumId w:val="7"/>
  </w:num>
  <w:num w:numId="19" w16cid:durableId="1066800969">
    <w:abstractNumId w:val="0"/>
  </w:num>
  <w:num w:numId="20" w16cid:durableId="585698683">
    <w:abstractNumId w:val="12"/>
  </w:num>
  <w:num w:numId="21" w16cid:durableId="19933639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B4"/>
    <w:rsid w:val="00005100"/>
    <w:rsid w:val="00036FCD"/>
    <w:rsid w:val="00053289"/>
    <w:rsid w:val="000533AF"/>
    <w:rsid w:val="00053C01"/>
    <w:rsid w:val="00060435"/>
    <w:rsid w:val="0007119C"/>
    <w:rsid w:val="00085F89"/>
    <w:rsid w:val="000933FB"/>
    <w:rsid w:val="00095119"/>
    <w:rsid w:val="000A5DFA"/>
    <w:rsid w:val="000D562D"/>
    <w:rsid w:val="000E69DB"/>
    <w:rsid w:val="000E70C8"/>
    <w:rsid w:val="000F1CAE"/>
    <w:rsid w:val="000F3662"/>
    <w:rsid w:val="0010516E"/>
    <w:rsid w:val="001144AB"/>
    <w:rsid w:val="001237E4"/>
    <w:rsid w:val="0013667B"/>
    <w:rsid w:val="00151E75"/>
    <w:rsid w:val="0016062B"/>
    <w:rsid w:val="0016182E"/>
    <w:rsid w:val="00167BCC"/>
    <w:rsid w:val="00176182"/>
    <w:rsid w:val="001931F6"/>
    <w:rsid w:val="001970D5"/>
    <w:rsid w:val="001A1903"/>
    <w:rsid w:val="001A29C5"/>
    <w:rsid w:val="001A34EE"/>
    <w:rsid w:val="001A602E"/>
    <w:rsid w:val="001B3B40"/>
    <w:rsid w:val="001C1AC6"/>
    <w:rsid w:val="001D7E96"/>
    <w:rsid w:val="001F5602"/>
    <w:rsid w:val="002001F4"/>
    <w:rsid w:val="00203684"/>
    <w:rsid w:val="00215734"/>
    <w:rsid w:val="00216B54"/>
    <w:rsid w:val="00222DE8"/>
    <w:rsid w:val="002322CB"/>
    <w:rsid w:val="002361B4"/>
    <w:rsid w:val="00252679"/>
    <w:rsid w:val="00255D64"/>
    <w:rsid w:val="00293FEE"/>
    <w:rsid w:val="002A2C44"/>
    <w:rsid w:val="002A38CD"/>
    <w:rsid w:val="002B558D"/>
    <w:rsid w:val="002E54A3"/>
    <w:rsid w:val="00300489"/>
    <w:rsid w:val="003161B6"/>
    <w:rsid w:val="00316DF5"/>
    <w:rsid w:val="00327D8A"/>
    <w:rsid w:val="00346554"/>
    <w:rsid w:val="00351A6F"/>
    <w:rsid w:val="00360FA8"/>
    <w:rsid w:val="003C1D3F"/>
    <w:rsid w:val="003C27E7"/>
    <w:rsid w:val="003D0293"/>
    <w:rsid w:val="003D15EB"/>
    <w:rsid w:val="003E2BEE"/>
    <w:rsid w:val="003E6CB6"/>
    <w:rsid w:val="003E7F21"/>
    <w:rsid w:val="00411EBE"/>
    <w:rsid w:val="00416C4E"/>
    <w:rsid w:val="0042284B"/>
    <w:rsid w:val="00424FBE"/>
    <w:rsid w:val="0044287A"/>
    <w:rsid w:val="00454297"/>
    <w:rsid w:val="00457538"/>
    <w:rsid w:val="00483618"/>
    <w:rsid w:val="004871C4"/>
    <w:rsid w:val="004B48ED"/>
    <w:rsid w:val="004D6D7D"/>
    <w:rsid w:val="004D75A2"/>
    <w:rsid w:val="004E75B0"/>
    <w:rsid w:val="004F1636"/>
    <w:rsid w:val="00507D3E"/>
    <w:rsid w:val="00512EC5"/>
    <w:rsid w:val="005307B9"/>
    <w:rsid w:val="0053477C"/>
    <w:rsid w:val="00536084"/>
    <w:rsid w:val="00541B0E"/>
    <w:rsid w:val="00542F9E"/>
    <w:rsid w:val="00544A90"/>
    <w:rsid w:val="00577778"/>
    <w:rsid w:val="00577826"/>
    <w:rsid w:val="00590F59"/>
    <w:rsid w:val="005A0855"/>
    <w:rsid w:val="005A65DD"/>
    <w:rsid w:val="005D1BD4"/>
    <w:rsid w:val="005D2DF0"/>
    <w:rsid w:val="005D4F26"/>
    <w:rsid w:val="005D7145"/>
    <w:rsid w:val="005F356D"/>
    <w:rsid w:val="00605CEA"/>
    <w:rsid w:val="006072D3"/>
    <w:rsid w:val="00616FB3"/>
    <w:rsid w:val="006179CF"/>
    <w:rsid w:val="00626A76"/>
    <w:rsid w:val="00627083"/>
    <w:rsid w:val="00627495"/>
    <w:rsid w:val="006311B8"/>
    <w:rsid w:val="00673007"/>
    <w:rsid w:val="00690BBC"/>
    <w:rsid w:val="00696EEB"/>
    <w:rsid w:val="006A3C17"/>
    <w:rsid w:val="006A6701"/>
    <w:rsid w:val="006B4ECD"/>
    <w:rsid w:val="006C002C"/>
    <w:rsid w:val="006C06DC"/>
    <w:rsid w:val="006C751E"/>
    <w:rsid w:val="006D4BEF"/>
    <w:rsid w:val="006E2753"/>
    <w:rsid w:val="006E348E"/>
    <w:rsid w:val="006E3E51"/>
    <w:rsid w:val="006E4761"/>
    <w:rsid w:val="006E5166"/>
    <w:rsid w:val="006F3935"/>
    <w:rsid w:val="006F7C79"/>
    <w:rsid w:val="007204DD"/>
    <w:rsid w:val="00727718"/>
    <w:rsid w:val="007357ED"/>
    <w:rsid w:val="007375AC"/>
    <w:rsid w:val="0075045F"/>
    <w:rsid w:val="00751E64"/>
    <w:rsid w:val="0079255F"/>
    <w:rsid w:val="007A5F18"/>
    <w:rsid w:val="007B08BB"/>
    <w:rsid w:val="007E6890"/>
    <w:rsid w:val="007F275D"/>
    <w:rsid w:val="007F47EC"/>
    <w:rsid w:val="00807D6B"/>
    <w:rsid w:val="008131FB"/>
    <w:rsid w:val="00815D62"/>
    <w:rsid w:val="008320B0"/>
    <w:rsid w:val="00841BB9"/>
    <w:rsid w:val="0086034A"/>
    <w:rsid w:val="00863052"/>
    <w:rsid w:val="00871CE9"/>
    <w:rsid w:val="00872484"/>
    <w:rsid w:val="00873E37"/>
    <w:rsid w:val="008827CF"/>
    <w:rsid w:val="008A2F85"/>
    <w:rsid w:val="008B1ECC"/>
    <w:rsid w:val="008D4546"/>
    <w:rsid w:val="008E5E69"/>
    <w:rsid w:val="008E745C"/>
    <w:rsid w:val="00912B54"/>
    <w:rsid w:val="00927286"/>
    <w:rsid w:val="00927D78"/>
    <w:rsid w:val="00932DDF"/>
    <w:rsid w:val="009372EE"/>
    <w:rsid w:val="00937AFF"/>
    <w:rsid w:val="00945482"/>
    <w:rsid w:val="00951871"/>
    <w:rsid w:val="009530F7"/>
    <w:rsid w:val="00961FD5"/>
    <w:rsid w:val="00966C4A"/>
    <w:rsid w:val="00972FD3"/>
    <w:rsid w:val="00973B23"/>
    <w:rsid w:val="00995966"/>
    <w:rsid w:val="009A7799"/>
    <w:rsid w:val="009B3293"/>
    <w:rsid w:val="009B66A1"/>
    <w:rsid w:val="009C1DF8"/>
    <w:rsid w:val="009C354D"/>
    <w:rsid w:val="009D5719"/>
    <w:rsid w:val="009D605D"/>
    <w:rsid w:val="009D7AF9"/>
    <w:rsid w:val="009F14E3"/>
    <w:rsid w:val="009F315F"/>
    <w:rsid w:val="009F3F62"/>
    <w:rsid w:val="00A0171A"/>
    <w:rsid w:val="00A020E6"/>
    <w:rsid w:val="00A13549"/>
    <w:rsid w:val="00A2621A"/>
    <w:rsid w:val="00A5121F"/>
    <w:rsid w:val="00A72A51"/>
    <w:rsid w:val="00A75F4E"/>
    <w:rsid w:val="00A832DE"/>
    <w:rsid w:val="00AA2FEF"/>
    <w:rsid w:val="00AA511B"/>
    <w:rsid w:val="00AA52F1"/>
    <w:rsid w:val="00AB3AF8"/>
    <w:rsid w:val="00AC654B"/>
    <w:rsid w:val="00AD46D9"/>
    <w:rsid w:val="00AE0F4A"/>
    <w:rsid w:val="00AF54FC"/>
    <w:rsid w:val="00B06365"/>
    <w:rsid w:val="00B074A9"/>
    <w:rsid w:val="00B35E9E"/>
    <w:rsid w:val="00B737C4"/>
    <w:rsid w:val="00B87862"/>
    <w:rsid w:val="00B94048"/>
    <w:rsid w:val="00BB1494"/>
    <w:rsid w:val="00BD08A3"/>
    <w:rsid w:val="00BD2BCB"/>
    <w:rsid w:val="00BD52D3"/>
    <w:rsid w:val="00BE1155"/>
    <w:rsid w:val="00BE7BC3"/>
    <w:rsid w:val="00C07FE1"/>
    <w:rsid w:val="00C215A9"/>
    <w:rsid w:val="00C33124"/>
    <w:rsid w:val="00C334C1"/>
    <w:rsid w:val="00C34A2D"/>
    <w:rsid w:val="00C37208"/>
    <w:rsid w:val="00C60522"/>
    <w:rsid w:val="00C80103"/>
    <w:rsid w:val="00C96D8F"/>
    <w:rsid w:val="00C97E49"/>
    <w:rsid w:val="00CB1FA9"/>
    <w:rsid w:val="00CF78CB"/>
    <w:rsid w:val="00D47435"/>
    <w:rsid w:val="00D553AB"/>
    <w:rsid w:val="00D5654C"/>
    <w:rsid w:val="00D64B08"/>
    <w:rsid w:val="00D664EC"/>
    <w:rsid w:val="00D77EC0"/>
    <w:rsid w:val="00D955D2"/>
    <w:rsid w:val="00D97705"/>
    <w:rsid w:val="00DA413C"/>
    <w:rsid w:val="00DA44FC"/>
    <w:rsid w:val="00DB0799"/>
    <w:rsid w:val="00DB3CFF"/>
    <w:rsid w:val="00DC1E86"/>
    <w:rsid w:val="00DC2D0C"/>
    <w:rsid w:val="00DD4551"/>
    <w:rsid w:val="00DD5EB2"/>
    <w:rsid w:val="00E02F1F"/>
    <w:rsid w:val="00E03B0F"/>
    <w:rsid w:val="00E15E1D"/>
    <w:rsid w:val="00E16A55"/>
    <w:rsid w:val="00E22A8A"/>
    <w:rsid w:val="00E2597F"/>
    <w:rsid w:val="00E35C38"/>
    <w:rsid w:val="00E4393D"/>
    <w:rsid w:val="00E50095"/>
    <w:rsid w:val="00E62CE8"/>
    <w:rsid w:val="00E67D8E"/>
    <w:rsid w:val="00E7205A"/>
    <w:rsid w:val="00E826E9"/>
    <w:rsid w:val="00E86EBE"/>
    <w:rsid w:val="00E93AD1"/>
    <w:rsid w:val="00EB490B"/>
    <w:rsid w:val="00EC41D8"/>
    <w:rsid w:val="00ED6381"/>
    <w:rsid w:val="00EE4AF1"/>
    <w:rsid w:val="00EF1396"/>
    <w:rsid w:val="00EF4ECD"/>
    <w:rsid w:val="00F026EF"/>
    <w:rsid w:val="00F10FDE"/>
    <w:rsid w:val="00F1466D"/>
    <w:rsid w:val="00F2067A"/>
    <w:rsid w:val="00F2444A"/>
    <w:rsid w:val="00F3265A"/>
    <w:rsid w:val="00F345D1"/>
    <w:rsid w:val="00F3713A"/>
    <w:rsid w:val="00F40AB6"/>
    <w:rsid w:val="00F42254"/>
    <w:rsid w:val="00F53491"/>
    <w:rsid w:val="00F54F60"/>
    <w:rsid w:val="00F679C0"/>
    <w:rsid w:val="00F8115E"/>
    <w:rsid w:val="00F830A5"/>
    <w:rsid w:val="00F91645"/>
    <w:rsid w:val="00FB53BD"/>
    <w:rsid w:val="00FC21C8"/>
    <w:rsid w:val="00FD1978"/>
    <w:rsid w:val="00FD58D6"/>
    <w:rsid w:val="00FE3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F577"/>
  <w15:docId w15:val="{B07A5EC4-A1B0-4219-AF56-120DC491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B4"/>
    <w:pPr>
      <w:ind w:left="720"/>
      <w:contextualSpacing/>
    </w:pPr>
  </w:style>
  <w:style w:type="table" w:styleId="Tablaconcuadrcula">
    <w:name w:val="Table Grid"/>
    <w:basedOn w:val="Tablanormal"/>
    <w:uiPriority w:val="59"/>
    <w:rsid w:val="0097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4AF1"/>
    <w:pPr>
      <w:spacing w:after="0" w:line="240" w:lineRule="auto"/>
    </w:pPr>
    <w:rPr>
      <w:rFonts w:ascii="Arial" w:eastAsia="Calibri" w:hAnsi="Arial" w:cs="Times New Roman"/>
      <w:lang w:val="es-MX"/>
    </w:rPr>
  </w:style>
  <w:style w:type="paragraph" w:styleId="NormalWeb">
    <w:name w:val="Normal (Web)"/>
    <w:basedOn w:val="Normal"/>
    <w:uiPriority w:val="99"/>
    <w:rsid w:val="006E3E5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F40AB6"/>
    <w:pPr>
      <w:spacing w:after="0" w:line="240" w:lineRule="auto"/>
      <w:jc w:val="center"/>
    </w:pPr>
    <w:rPr>
      <w:rFonts w:ascii="Arial" w:eastAsia="Times New Roman" w:hAnsi="Arial" w:cs="Arial"/>
      <w:i/>
      <w:color w:val="000000"/>
      <w:sz w:val="24"/>
      <w:szCs w:val="24"/>
      <w:lang w:val="es-MX" w:eastAsia="es-ES"/>
    </w:rPr>
  </w:style>
  <w:style w:type="character" w:customStyle="1" w:styleId="TextoindependienteCar">
    <w:name w:val="Texto independiente Car"/>
    <w:basedOn w:val="Fuentedeprrafopredeter"/>
    <w:link w:val="Textoindependiente"/>
    <w:rsid w:val="00F40AB6"/>
    <w:rPr>
      <w:rFonts w:ascii="Arial" w:eastAsia="Times New Roman" w:hAnsi="Arial" w:cs="Arial"/>
      <w:i/>
      <w:color w:val="000000"/>
      <w:sz w:val="24"/>
      <w:szCs w:val="24"/>
      <w:lang w:val="es-MX" w:eastAsia="es-ES"/>
    </w:rPr>
  </w:style>
  <w:style w:type="character" w:styleId="Refdenotaalfinal">
    <w:name w:val="endnote reference"/>
    <w:semiHidden/>
    <w:rsid w:val="00F40AB6"/>
    <w:rPr>
      <w:vertAlign w:val="superscript"/>
    </w:rPr>
  </w:style>
  <w:style w:type="paragraph" w:styleId="Textonotaalfinal">
    <w:name w:val="endnote text"/>
    <w:basedOn w:val="Normal"/>
    <w:link w:val="TextonotaalfinalCar"/>
    <w:uiPriority w:val="99"/>
    <w:semiHidden/>
    <w:unhideWhenUsed/>
    <w:rsid w:val="00DB07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0799"/>
    <w:rPr>
      <w:sz w:val="20"/>
      <w:szCs w:val="20"/>
    </w:rPr>
  </w:style>
  <w:style w:type="paragraph" w:styleId="Textodeglobo">
    <w:name w:val="Balloon Text"/>
    <w:basedOn w:val="Normal"/>
    <w:link w:val="TextodegloboCar"/>
    <w:uiPriority w:val="99"/>
    <w:semiHidden/>
    <w:unhideWhenUsed/>
    <w:rsid w:val="00BD5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D3"/>
    <w:rPr>
      <w:rFonts w:ascii="Tahoma" w:hAnsi="Tahoma" w:cs="Tahoma"/>
      <w:sz w:val="16"/>
      <w:szCs w:val="16"/>
    </w:rPr>
  </w:style>
  <w:style w:type="character" w:customStyle="1" w:styleId="apple-style-span">
    <w:name w:val="apple-style-span"/>
    <w:basedOn w:val="Fuentedeprrafopredeter"/>
    <w:rsid w:val="008B1ECC"/>
  </w:style>
  <w:style w:type="character" w:styleId="Textoennegrita">
    <w:name w:val="Strong"/>
    <w:basedOn w:val="Fuentedeprrafopredeter"/>
    <w:uiPriority w:val="22"/>
    <w:qFormat/>
    <w:rsid w:val="008B1ECC"/>
    <w:rPr>
      <w:b/>
      <w:bCs/>
    </w:rPr>
  </w:style>
  <w:style w:type="paragraph" w:customStyle="1" w:styleId="Cuadrculamedia1-nfasis21">
    <w:name w:val="Cuadrícula media 1 - Énfasis 21"/>
    <w:basedOn w:val="Normal"/>
    <w:uiPriority w:val="34"/>
    <w:qFormat/>
    <w:rsid w:val="00542F9E"/>
    <w:pPr>
      <w:spacing w:after="0" w:line="240" w:lineRule="auto"/>
      <w:ind w:left="708"/>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86EBE"/>
    <w:rPr>
      <w:color w:val="0000FF" w:themeColor="hyperlink"/>
      <w:u w:val="single"/>
    </w:rPr>
  </w:style>
  <w:style w:type="paragraph" w:customStyle="1" w:styleId="Default">
    <w:name w:val="Default"/>
    <w:rsid w:val="003E6C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1303">
      <w:bodyDiv w:val="1"/>
      <w:marLeft w:val="0"/>
      <w:marRight w:val="0"/>
      <w:marTop w:val="0"/>
      <w:marBottom w:val="0"/>
      <w:divBdr>
        <w:top w:val="none" w:sz="0" w:space="0" w:color="auto"/>
        <w:left w:val="none" w:sz="0" w:space="0" w:color="auto"/>
        <w:bottom w:val="none" w:sz="0" w:space="0" w:color="auto"/>
        <w:right w:val="none" w:sz="0" w:space="0" w:color="auto"/>
      </w:divBdr>
    </w:div>
    <w:div w:id="285426118">
      <w:bodyDiv w:val="1"/>
      <w:marLeft w:val="0"/>
      <w:marRight w:val="0"/>
      <w:marTop w:val="0"/>
      <w:marBottom w:val="0"/>
      <w:divBdr>
        <w:top w:val="none" w:sz="0" w:space="0" w:color="auto"/>
        <w:left w:val="none" w:sz="0" w:space="0" w:color="auto"/>
        <w:bottom w:val="none" w:sz="0" w:space="0" w:color="auto"/>
        <w:right w:val="none" w:sz="0" w:space="0" w:color="auto"/>
      </w:divBdr>
    </w:div>
    <w:div w:id="581136135">
      <w:bodyDiv w:val="1"/>
      <w:marLeft w:val="0"/>
      <w:marRight w:val="0"/>
      <w:marTop w:val="0"/>
      <w:marBottom w:val="0"/>
      <w:divBdr>
        <w:top w:val="none" w:sz="0" w:space="0" w:color="auto"/>
        <w:left w:val="none" w:sz="0" w:space="0" w:color="auto"/>
        <w:bottom w:val="none" w:sz="0" w:space="0" w:color="auto"/>
        <w:right w:val="none" w:sz="0" w:space="0" w:color="auto"/>
      </w:divBdr>
    </w:div>
    <w:div w:id="610286805">
      <w:bodyDiv w:val="1"/>
      <w:marLeft w:val="0"/>
      <w:marRight w:val="0"/>
      <w:marTop w:val="0"/>
      <w:marBottom w:val="0"/>
      <w:divBdr>
        <w:top w:val="none" w:sz="0" w:space="0" w:color="auto"/>
        <w:left w:val="none" w:sz="0" w:space="0" w:color="auto"/>
        <w:bottom w:val="none" w:sz="0" w:space="0" w:color="auto"/>
        <w:right w:val="none" w:sz="0" w:space="0" w:color="auto"/>
      </w:divBdr>
    </w:div>
    <w:div w:id="722677681">
      <w:bodyDiv w:val="1"/>
      <w:marLeft w:val="0"/>
      <w:marRight w:val="0"/>
      <w:marTop w:val="0"/>
      <w:marBottom w:val="0"/>
      <w:divBdr>
        <w:top w:val="none" w:sz="0" w:space="0" w:color="auto"/>
        <w:left w:val="none" w:sz="0" w:space="0" w:color="auto"/>
        <w:bottom w:val="none" w:sz="0" w:space="0" w:color="auto"/>
        <w:right w:val="none" w:sz="0" w:space="0" w:color="auto"/>
      </w:divBdr>
    </w:div>
    <w:div w:id="780958969">
      <w:bodyDiv w:val="1"/>
      <w:marLeft w:val="0"/>
      <w:marRight w:val="0"/>
      <w:marTop w:val="0"/>
      <w:marBottom w:val="0"/>
      <w:divBdr>
        <w:top w:val="none" w:sz="0" w:space="0" w:color="auto"/>
        <w:left w:val="none" w:sz="0" w:space="0" w:color="auto"/>
        <w:bottom w:val="none" w:sz="0" w:space="0" w:color="auto"/>
        <w:right w:val="none" w:sz="0" w:space="0" w:color="auto"/>
      </w:divBdr>
    </w:div>
    <w:div w:id="1435783080">
      <w:bodyDiv w:val="1"/>
      <w:marLeft w:val="0"/>
      <w:marRight w:val="0"/>
      <w:marTop w:val="0"/>
      <w:marBottom w:val="0"/>
      <w:divBdr>
        <w:top w:val="none" w:sz="0" w:space="0" w:color="auto"/>
        <w:left w:val="none" w:sz="0" w:space="0" w:color="auto"/>
        <w:bottom w:val="none" w:sz="0" w:space="0" w:color="auto"/>
        <w:right w:val="none" w:sz="0" w:space="0" w:color="auto"/>
      </w:divBdr>
    </w:div>
    <w:div w:id="1636787695">
      <w:bodyDiv w:val="1"/>
      <w:marLeft w:val="0"/>
      <w:marRight w:val="0"/>
      <w:marTop w:val="0"/>
      <w:marBottom w:val="0"/>
      <w:divBdr>
        <w:top w:val="none" w:sz="0" w:space="0" w:color="auto"/>
        <w:left w:val="none" w:sz="0" w:space="0" w:color="auto"/>
        <w:bottom w:val="none" w:sz="0" w:space="0" w:color="auto"/>
        <w:right w:val="none" w:sz="0" w:space="0" w:color="auto"/>
      </w:divBdr>
    </w:div>
    <w:div w:id="1753358440">
      <w:bodyDiv w:val="1"/>
      <w:marLeft w:val="0"/>
      <w:marRight w:val="0"/>
      <w:marTop w:val="0"/>
      <w:marBottom w:val="0"/>
      <w:divBdr>
        <w:top w:val="none" w:sz="0" w:space="0" w:color="auto"/>
        <w:left w:val="none" w:sz="0" w:space="0" w:color="auto"/>
        <w:bottom w:val="none" w:sz="0" w:space="0" w:color="auto"/>
        <w:right w:val="none" w:sz="0" w:space="0" w:color="auto"/>
      </w:divBdr>
    </w:div>
    <w:div w:id="19997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1435</Words>
  <Characters>7893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Lindomira</dc:creator>
  <cp:lastModifiedBy>EPG EPG</cp:lastModifiedBy>
  <cp:revision>9</cp:revision>
  <cp:lastPrinted>2023-07-17T18:20:00Z</cp:lastPrinted>
  <dcterms:created xsi:type="dcterms:W3CDTF">2023-07-12T20:25:00Z</dcterms:created>
  <dcterms:modified xsi:type="dcterms:W3CDTF">2023-07-17T18:48:00Z</dcterms:modified>
</cp:coreProperties>
</file>